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2E" w:rsidRDefault="0053022E" w:rsidP="0053022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022E" w:rsidRDefault="0053022E" w:rsidP="0053022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5D4E" w:rsidRDefault="00ED5D4E" w:rsidP="0053022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022E" w:rsidRPr="00ED5D4E" w:rsidRDefault="00166D80" w:rsidP="00ED5D4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6D80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536.7pt;margin-top:3.65pt;width:120.35pt;height:36pt;flip:x;z-index:251658240" o:allowincell="f" strokecolor="white">
            <v:fill opacity=".5"/>
            <v:textbox style="mso-next-textbox:#_x0000_s1026">
              <w:txbxContent>
                <w:p w:rsidR="0053022E" w:rsidRDefault="0053022E" w:rsidP="0053022E"/>
              </w:txbxContent>
            </v:textbox>
          </v:rect>
        </w:pict>
      </w:r>
      <w:r w:rsidR="0053022E" w:rsidRPr="00ED5D4E">
        <w:rPr>
          <w:rFonts w:ascii="Times New Roman" w:hAnsi="Times New Roman" w:cs="Times New Roman"/>
          <w:b/>
          <w:sz w:val="24"/>
          <w:szCs w:val="24"/>
        </w:rPr>
        <w:t>СОВЕТ ДЕПУТАТОВ ПОНЯТОВСКОГО СЕЛЬСКОГО</w:t>
      </w:r>
      <w:r w:rsidR="00ED5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22E" w:rsidRPr="00ED5D4E">
        <w:rPr>
          <w:rFonts w:ascii="Times New Roman" w:hAnsi="Times New Roman" w:cs="Times New Roman"/>
          <w:b/>
          <w:sz w:val="24"/>
          <w:szCs w:val="24"/>
        </w:rPr>
        <w:t>ПОСЕЛЕНИЯ ШУМЯЧСКОГО РАЙОНА СМОЛЕНСКОЙ ОБЛАСТИ</w:t>
      </w:r>
    </w:p>
    <w:p w:rsidR="0053022E" w:rsidRPr="00ED5D4E" w:rsidRDefault="0053022E" w:rsidP="0053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2E" w:rsidRPr="00ED5D4E" w:rsidRDefault="0053022E" w:rsidP="00530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4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3022E" w:rsidRPr="00ED5D4E" w:rsidRDefault="0053022E" w:rsidP="0053022E">
      <w:pPr>
        <w:pStyle w:val="a3"/>
        <w:rPr>
          <w:rFonts w:ascii="Times New Roman" w:hAnsi="Times New Roman"/>
          <w:sz w:val="24"/>
          <w:szCs w:val="24"/>
        </w:rPr>
      </w:pPr>
    </w:p>
    <w:p w:rsidR="0053022E" w:rsidRPr="00ED5D4E" w:rsidRDefault="0053022E" w:rsidP="0053022E">
      <w:pPr>
        <w:pStyle w:val="a3"/>
        <w:rPr>
          <w:rFonts w:ascii="Times New Roman" w:hAnsi="Times New Roman"/>
          <w:sz w:val="24"/>
          <w:szCs w:val="24"/>
        </w:rPr>
      </w:pPr>
      <w:r w:rsidRPr="00ED5D4E">
        <w:rPr>
          <w:rFonts w:ascii="Times New Roman" w:hAnsi="Times New Roman"/>
          <w:sz w:val="24"/>
          <w:szCs w:val="24"/>
        </w:rPr>
        <w:t xml:space="preserve">от  </w:t>
      </w:r>
      <w:r w:rsidR="004420F9" w:rsidRPr="00ED5D4E">
        <w:rPr>
          <w:rFonts w:ascii="Times New Roman" w:hAnsi="Times New Roman"/>
          <w:sz w:val="24"/>
          <w:szCs w:val="24"/>
        </w:rPr>
        <w:t>13 ноября</w:t>
      </w:r>
      <w:r w:rsidRPr="00ED5D4E">
        <w:rPr>
          <w:rFonts w:ascii="Times New Roman" w:hAnsi="Times New Roman"/>
          <w:sz w:val="24"/>
          <w:szCs w:val="24"/>
        </w:rPr>
        <w:t xml:space="preserve">  2019 г.                                                                         №</w:t>
      </w:r>
      <w:r w:rsidR="00ED5D4E" w:rsidRPr="00ED5D4E">
        <w:rPr>
          <w:rFonts w:ascii="Times New Roman" w:hAnsi="Times New Roman"/>
          <w:sz w:val="24"/>
          <w:szCs w:val="24"/>
        </w:rPr>
        <w:t>22</w:t>
      </w:r>
    </w:p>
    <w:p w:rsidR="0053022E" w:rsidRPr="00ED5D4E" w:rsidRDefault="0053022E" w:rsidP="0053022E">
      <w:pPr>
        <w:pStyle w:val="a3"/>
        <w:rPr>
          <w:rFonts w:ascii="Times New Roman" w:hAnsi="Times New Roman"/>
          <w:sz w:val="24"/>
          <w:szCs w:val="24"/>
        </w:rPr>
      </w:pPr>
      <w:r w:rsidRPr="00ED5D4E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</w:t>
      </w:r>
    </w:p>
    <w:p w:rsidR="0053022E" w:rsidRPr="00ED5D4E" w:rsidRDefault="0053022E" w:rsidP="0053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22E" w:rsidRPr="00ED5D4E" w:rsidRDefault="0053022E" w:rsidP="0053022E">
      <w:pPr>
        <w:spacing w:after="0"/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>О налоге на имущество физических лиц на территории Понятовского сельского поселения Шумячского района Смоленской области в новой редакции</w:t>
      </w:r>
    </w:p>
    <w:p w:rsidR="0053022E" w:rsidRPr="00ED5D4E" w:rsidRDefault="0053022E" w:rsidP="00530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22E" w:rsidRPr="00ED5D4E" w:rsidRDefault="0053022E" w:rsidP="00530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D4E">
        <w:rPr>
          <w:rFonts w:ascii="Times New Roman" w:hAnsi="Times New Roman" w:cs="Times New Roman"/>
          <w:sz w:val="24"/>
          <w:szCs w:val="24"/>
        </w:rPr>
        <w:t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муниципального</w:t>
      </w:r>
      <w:proofErr w:type="gramEnd"/>
      <w:r w:rsidRPr="00ED5D4E">
        <w:rPr>
          <w:rFonts w:ascii="Times New Roman" w:hAnsi="Times New Roman" w:cs="Times New Roman"/>
          <w:sz w:val="24"/>
          <w:szCs w:val="24"/>
        </w:rPr>
        <w:t xml:space="preserve"> образования Понятовского сельского поселения Шумячского района Смоленской области,</w:t>
      </w:r>
    </w:p>
    <w:p w:rsidR="0053022E" w:rsidRPr="00ED5D4E" w:rsidRDefault="0053022E" w:rsidP="00530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 Совет депутатов Понятовского сельского поселения Шумячского района Смоленской области </w:t>
      </w:r>
    </w:p>
    <w:p w:rsidR="0053022E" w:rsidRPr="00ED5D4E" w:rsidRDefault="0053022E" w:rsidP="0053022E">
      <w:pPr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3022E" w:rsidRPr="00ED5D4E" w:rsidRDefault="0053022E" w:rsidP="0053022E">
      <w:pPr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           РЕШИЛ:</w:t>
      </w:r>
    </w:p>
    <w:p w:rsidR="0053022E" w:rsidRPr="00ED5D4E" w:rsidRDefault="0053022E" w:rsidP="0053022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>1. Установить и ввести в действие с 1 января 2019 года на территории Понятовского сельского  поселения Шумячского района Смоленской области налог на имущество физических лиц (далее – налог).</w:t>
      </w:r>
    </w:p>
    <w:p w:rsidR="00176111" w:rsidRPr="00ED5D4E" w:rsidRDefault="00176111" w:rsidP="0053022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22E" w:rsidRPr="00ED5D4E" w:rsidRDefault="0053022E" w:rsidP="0053022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>2. Установить налоговые ставки по налогу в следующих размерах:</w:t>
      </w:r>
    </w:p>
    <w:p w:rsidR="0053022E" w:rsidRPr="00ED5D4E" w:rsidRDefault="0053022E" w:rsidP="0053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>1) 0,1 процента в отношении:</w:t>
      </w:r>
    </w:p>
    <w:p w:rsidR="0053022E" w:rsidRPr="00ED5D4E" w:rsidRDefault="0053022E" w:rsidP="0053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- жилых домов, </w:t>
      </w:r>
      <w:r w:rsidR="00176111" w:rsidRPr="00ED5D4E">
        <w:rPr>
          <w:rFonts w:ascii="Times New Roman" w:hAnsi="Times New Roman" w:cs="Times New Roman"/>
          <w:sz w:val="24"/>
          <w:szCs w:val="24"/>
        </w:rPr>
        <w:t xml:space="preserve">частей жилых домов, квартир, частей </w:t>
      </w:r>
      <w:r w:rsidRPr="00ED5D4E">
        <w:rPr>
          <w:rFonts w:ascii="Times New Roman" w:hAnsi="Times New Roman" w:cs="Times New Roman"/>
          <w:sz w:val="24"/>
          <w:szCs w:val="24"/>
        </w:rPr>
        <w:t>квартир, комнат;</w:t>
      </w:r>
    </w:p>
    <w:p w:rsidR="0053022E" w:rsidRPr="00ED5D4E" w:rsidRDefault="0053022E" w:rsidP="0053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53022E" w:rsidRPr="00ED5D4E" w:rsidRDefault="0053022E" w:rsidP="0053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53022E" w:rsidRPr="00ED5D4E" w:rsidRDefault="0053022E" w:rsidP="0053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- гаражей и </w:t>
      </w:r>
      <w:proofErr w:type="spellStart"/>
      <w:r w:rsidRPr="00ED5D4E">
        <w:rPr>
          <w:rFonts w:ascii="Times New Roman" w:hAnsi="Times New Roman" w:cs="Times New Roman"/>
          <w:sz w:val="24"/>
          <w:szCs w:val="24"/>
        </w:rPr>
        <w:t>машин</w:t>
      </w:r>
      <w:proofErr w:type="gramStart"/>
      <w:r w:rsidRPr="00ED5D4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D5D4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D5D4E">
        <w:rPr>
          <w:rFonts w:ascii="Times New Roman" w:hAnsi="Times New Roman" w:cs="Times New Roman"/>
          <w:sz w:val="24"/>
          <w:szCs w:val="24"/>
        </w:rPr>
        <w:t xml:space="preserve"> мест, в том числе расположенных в объектах налогообложения, указанных в подпункте 2 настоящего пункта;</w:t>
      </w:r>
    </w:p>
    <w:p w:rsidR="0053022E" w:rsidRPr="00ED5D4E" w:rsidRDefault="0053022E" w:rsidP="0053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- хозяйственных строений или сооружений, площадь каждого из которых не превышает 50 квадратных метров, расположенных на земельных участках, </w:t>
      </w:r>
      <w:r w:rsidRPr="00ED5D4E">
        <w:rPr>
          <w:rFonts w:ascii="Times New Roman" w:hAnsi="Times New Roman" w:cs="Times New Roman"/>
          <w:sz w:val="24"/>
          <w:szCs w:val="24"/>
        </w:rPr>
        <w:lastRenderedPageBreak/>
        <w:t>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176111" w:rsidRPr="00ED5D4E" w:rsidRDefault="0053022E" w:rsidP="0017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2) </w:t>
      </w:r>
      <w:r w:rsidR="00176111" w:rsidRPr="00ED5D4E">
        <w:rPr>
          <w:rFonts w:ascii="Times New Roman" w:hAnsi="Times New Roman" w:cs="Times New Roman"/>
          <w:sz w:val="24"/>
          <w:szCs w:val="24"/>
        </w:rPr>
        <w:t>2 процента в отношении  объектов налогообложения, кадастровая стоимость каждого из которых превышает 300 миллионов рублей;</w:t>
      </w:r>
    </w:p>
    <w:p w:rsidR="0053022E" w:rsidRPr="00ED5D4E" w:rsidRDefault="0053022E" w:rsidP="0017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3) 0,5 процента в отношении </w:t>
      </w:r>
      <w:r w:rsidR="00176111" w:rsidRPr="00ED5D4E">
        <w:rPr>
          <w:rFonts w:ascii="Times New Roman" w:hAnsi="Times New Roman" w:cs="Times New Roman"/>
          <w:sz w:val="24"/>
          <w:szCs w:val="24"/>
        </w:rPr>
        <w:t>прочих объектов налогообложения;</w:t>
      </w:r>
    </w:p>
    <w:p w:rsidR="00176111" w:rsidRPr="00ED5D4E" w:rsidRDefault="00176111" w:rsidP="00176111">
      <w:pPr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               4) 0,8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53022E" w:rsidRPr="00ED5D4E" w:rsidRDefault="0053022E" w:rsidP="00530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ED5D4E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53022E" w:rsidRPr="00ED5D4E" w:rsidRDefault="0053022E" w:rsidP="005302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>- решение Совета депутатов Понятовского сельского   поселения Шумячского района Смоленской области от 14.11.2018г. №33 «Об утверждении Положения о налоге на имущество физических лиц на территории Понятовского сельского поселения Шумячского района Смоленской области»;</w:t>
      </w:r>
    </w:p>
    <w:p w:rsidR="0053022E" w:rsidRPr="00ED5D4E" w:rsidRDefault="0053022E" w:rsidP="0053022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>- решение Совета депутатов Понятовского сельского поселения Шумячского района Смоленской области от 28.11.2018г. №35 «О внесении изменений в решение Совета депутатов Понятовского сельского  поселения об утверждении «Положения о налоге на имущество физических лиц на территории Понятовского сельского поселения Шу4мячского района Смоленской области» от 14.11.2018г. №33»</w:t>
      </w:r>
      <w:proofErr w:type="gramStart"/>
      <w:r w:rsidRPr="00ED5D4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3022E" w:rsidRPr="00ED5D4E" w:rsidRDefault="0053022E" w:rsidP="0053022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>- решение Совета депутатов Понятовского сельского поселения Шумячского района Смоленской области от</w:t>
      </w:r>
      <w:r w:rsidR="00176111" w:rsidRPr="00ED5D4E">
        <w:rPr>
          <w:rFonts w:ascii="Times New Roman" w:hAnsi="Times New Roman" w:cs="Times New Roman"/>
          <w:sz w:val="24"/>
          <w:szCs w:val="24"/>
        </w:rPr>
        <w:t xml:space="preserve"> 23.01.2019г. №1  </w:t>
      </w:r>
      <w:r w:rsidRPr="00ED5D4E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Понятовского сельского  поселения об утверждении «Положения о налоге на имущество физических лиц на территории Понятовского сельского поселения Шу4мячского района Смоленской области» от 14.11.2018г. №33»;</w:t>
      </w:r>
    </w:p>
    <w:p w:rsidR="0053022E" w:rsidRPr="00ED5D4E" w:rsidRDefault="0053022E" w:rsidP="0053022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- решение Совета депутатов Понятовского сельского поселения Шумячского района Смоленской области </w:t>
      </w:r>
      <w:r w:rsidR="00176111" w:rsidRPr="00ED5D4E">
        <w:rPr>
          <w:rFonts w:ascii="Times New Roman" w:hAnsi="Times New Roman" w:cs="Times New Roman"/>
          <w:sz w:val="24"/>
          <w:szCs w:val="24"/>
        </w:rPr>
        <w:t xml:space="preserve">от 06.05.2019г. №10   </w:t>
      </w:r>
      <w:r w:rsidRPr="00ED5D4E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Понятовского сельского  поселения об утверждении «Положения о налоге на имущество физических лиц на территории Понятовского сельского поселения Шу4мячского района Смоленской области» от 14.11.2018г. №33» .</w:t>
      </w:r>
    </w:p>
    <w:p w:rsidR="0053022E" w:rsidRPr="00ED5D4E" w:rsidRDefault="0053022E" w:rsidP="0053022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22E" w:rsidRPr="00ED5D4E" w:rsidRDefault="0053022E" w:rsidP="005302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ED5D4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Pr="00ED5D4E">
        <w:rPr>
          <w:rFonts w:ascii="Times New Roman" w:eastAsia="Calibri" w:hAnsi="Times New Roman" w:cs="Times New Roman"/>
          <w:sz w:val="24"/>
          <w:szCs w:val="24"/>
        </w:rPr>
        <w:t>со дня его официального опубликования в печатном средстве массовой информации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</w:t>
      </w:r>
      <w:r w:rsidR="007D49F8" w:rsidRPr="00ED5D4E">
        <w:rPr>
          <w:rFonts w:ascii="Times New Roman" w:eastAsia="Calibri" w:hAnsi="Times New Roman" w:cs="Times New Roman"/>
          <w:sz w:val="24"/>
          <w:szCs w:val="24"/>
        </w:rPr>
        <w:t>, не ранее чем по истечению одного месяца со дня его официального опубликования и не ранее первого числа очередного налогового периода по соответствующему налогу.</w:t>
      </w:r>
      <w:proofErr w:type="gramEnd"/>
    </w:p>
    <w:p w:rsidR="0053022E" w:rsidRPr="00ED5D4E" w:rsidRDefault="0053022E" w:rsidP="0053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22E" w:rsidRPr="00ED5D4E" w:rsidRDefault="0053022E" w:rsidP="0053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3022E" w:rsidRPr="00ED5D4E" w:rsidRDefault="0053022E" w:rsidP="0053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53022E" w:rsidRPr="00ED5D4E" w:rsidRDefault="0053022E" w:rsidP="005302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 Н.Б. Бондарева                       </w:t>
      </w:r>
    </w:p>
    <w:p w:rsidR="0053022E" w:rsidRPr="00ED5D4E" w:rsidRDefault="0053022E" w:rsidP="0053022E">
      <w:pPr>
        <w:rPr>
          <w:rFonts w:ascii="Times New Roman" w:hAnsi="Times New Roman" w:cs="Times New Roman"/>
          <w:sz w:val="24"/>
          <w:szCs w:val="24"/>
        </w:rPr>
      </w:pPr>
    </w:p>
    <w:p w:rsidR="0053022E" w:rsidRPr="00ED5D4E" w:rsidRDefault="0053022E" w:rsidP="0053022E">
      <w:pPr>
        <w:rPr>
          <w:rFonts w:ascii="Times New Roman" w:hAnsi="Times New Roman" w:cs="Times New Roman"/>
          <w:sz w:val="24"/>
          <w:szCs w:val="24"/>
        </w:rPr>
      </w:pPr>
    </w:p>
    <w:p w:rsidR="00131982" w:rsidRPr="00ED5D4E" w:rsidRDefault="00131982">
      <w:pPr>
        <w:rPr>
          <w:rFonts w:ascii="Times New Roman" w:hAnsi="Times New Roman" w:cs="Times New Roman"/>
          <w:sz w:val="24"/>
          <w:szCs w:val="24"/>
        </w:rPr>
      </w:pPr>
    </w:p>
    <w:sectPr w:rsidR="00131982" w:rsidRPr="00ED5D4E" w:rsidSect="0013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22E"/>
    <w:rsid w:val="00131982"/>
    <w:rsid w:val="0013748A"/>
    <w:rsid w:val="00161E2B"/>
    <w:rsid w:val="00166D80"/>
    <w:rsid w:val="00173A13"/>
    <w:rsid w:val="00176111"/>
    <w:rsid w:val="0039029F"/>
    <w:rsid w:val="004420F9"/>
    <w:rsid w:val="0053022E"/>
    <w:rsid w:val="00610196"/>
    <w:rsid w:val="007D49F8"/>
    <w:rsid w:val="008208EC"/>
    <w:rsid w:val="008C3B3E"/>
    <w:rsid w:val="008E16A4"/>
    <w:rsid w:val="00974926"/>
    <w:rsid w:val="00A320D2"/>
    <w:rsid w:val="00ED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2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302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2019-11-14T12:14:00Z</cp:lastPrinted>
  <dcterms:created xsi:type="dcterms:W3CDTF">2019-11-05T13:33:00Z</dcterms:created>
  <dcterms:modified xsi:type="dcterms:W3CDTF">2019-11-28T12:42:00Z</dcterms:modified>
</cp:coreProperties>
</file>