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6D" w:rsidRDefault="00046B6D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046B6D" w:rsidP="009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DFC">
        <w:rPr>
          <w:rFonts w:ascii="Times New Roman" w:hAnsi="Times New Roman" w:cs="Times New Roman"/>
          <w:sz w:val="28"/>
          <w:szCs w:val="28"/>
        </w:rPr>
        <w:t>т 07</w:t>
      </w:r>
      <w:r w:rsidR="002655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7138">
        <w:rPr>
          <w:rFonts w:ascii="Times New Roman" w:hAnsi="Times New Roman" w:cs="Times New Roman"/>
          <w:sz w:val="28"/>
          <w:szCs w:val="28"/>
        </w:rPr>
        <w:t>201</w:t>
      </w:r>
      <w:r w:rsidR="00EF6882">
        <w:rPr>
          <w:rFonts w:ascii="Times New Roman" w:hAnsi="Times New Roman" w:cs="Times New Roman"/>
          <w:sz w:val="28"/>
          <w:szCs w:val="28"/>
        </w:rPr>
        <w:t>9</w:t>
      </w:r>
      <w:r w:rsidR="009E7138">
        <w:rPr>
          <w:rFonts w:ascii="Times New Roman" w:hAnsi="Times New Roman" w:cs="Times New Roman"/>
          <w:sz w:val="28"/>
          <w:szCs w:val="28"/>
        </w:rPr>
        <w:t xml:space="preserve">  года           №</w:t>
      </w:r>
      <w:r w:rsidR="003C2DFC">
        <w:rPr>
          <w:rFonts w:ascii="Times New Roman" w:hAnsi="Times New Roman" w:cs="Times New Roman"/>
          <w:sz w:val="28"/>
          <w:szCs w:val="28"/>
        </w:rPr>
        <w:t xml:space="preserve"> 3</w:t>
      </w:r>
      <w:r w:rsidR="00EF688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9E7138" w:rsidRPr="00041122" w:rsidTr="00EF03CA">
        <w:tc>
          <w:tcPr>
            <w:tcW w:w="464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EF6882">
              <w:rPr>
                <w:sz w:val="28"/>
                <w:szCs w:val="28"/>
              </w:rPr>
              <w:t>области на 2020</w:t>
            </w:r>
            <w:r w:rsidR="003C2DFC">
              <w:rPr>
                <w:sz w:val="28"/>
                <w:szCs w:val="28"/>
              </w:rPr>
              <w:t xml:space="preserve"> и плановый период 202</w:t>
            </w:r>
            <w:r w:rsidR="00EF6882">
              <w:rPr>
                <w:sz w:val="28"/>
                <w:szCs w:val="28"/>
              </w:rPr>
              <w:t>1</w:t>
            </w:r>
            <w:r w:rsidR="003C2DFC">
              <w:rPr>
                <w:sz w:val="28"/>
                <w:szCs w:val="28"/>
              </w:rPr>
              <w:t>-202</w:t>
            </w:r>
            <w:r w:rsidR="00EF6882">
              <w:rPr>
                <w:sz w:val="28"/>
                <w:szCs w:val="28"/>
              </w:rPr>
              <w:t>2</w:t>
            </w:r>
            <w:r w:rsidR="008F3EC1">
              <w:rPr>
                <w:sz w:val="28"/>
                <w:szCs w:val="28"/>
              </w:rPr>
              <w:t xml:space="preserve"> годов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138" w:rsidRPr="00AF6C46" w:rsidRDefault="009E7138" w:rsidP="009E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22">
        <w:rPr>
          <w:rFonts w:ascii="Times New Roman" w:hAnsi="Times New Roman" w:cs="Times New Roman"/>
          <w:sz w:val="28"/>
          <w:szCs w:val="28"/>
        </w:rPr>
        <w:t>В соответствии со статей 184.2  Бюджетного кодекса Российской Федерации, порядка разработки  прогноза 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 xml:space="preserve">Студенецкого сельскогопоселенияШумячского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№ 53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сельскогопоселенияШумячского района Смоленской области</w:t>
      </w:r>
      <w:r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 w:rsidR="00EF6882">
        <w:rPr>
          <w:sz w:val="28"/>
          <w:szCs w:val="28"/>
        </w:rPr>
        <w:t>на 2020</w:t>
      </w:r>
      <w:r w:rsidR="003C2DFC">
        <w:rPr>
          <w:sz w:val="28"/>
          <w:szCs w:val="28"/>
        </w:rPr>
        <w:t xml:space="preserve"> и плановый период 202</w:t>
      </w:r>
      <w:r w:rsidR="00EF688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F6882">
        <w:rPr>
          <w:sz w:val="28"/>
          <w:szCs w:val="28"/>
        </w:rPr>
        <w:t>2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 xml:space="preserve"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 w:rsidR="003C2DFC">
        <w:rPr>
          <w:rStyle w:val="a4"/>
          <w:b w:val="0"/>
          <w:sz w:val="28"/>
          <w:szCs w:val="28"/>
        </w:rPr>
        <w:t xml:space="preserve">    Н.М.Панова</w:t>
      </w: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Default="009E7138" w:rsidP="009E7138">
      <w:pPr>
        <w:jc w:val="center"/>
      </w:pPr>
    </w:p>
    <w:p w:rsidR="00C9530F" w:rsidRDefault="00C9530F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0F" w:rsidRDefault="00C9530F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8238DE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</w:t>
      </w:r>
      <w:r w:rsidR="00EF6882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C2DFC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EF6882">
        <w:rPr>
          <w:rFonts w:ascii="Times New Roman" w:hAnsi="Times New Roman" w:cs="Times New Roman"/>
          <w:b/>
          <w:sz w:val="28"/>
          <w:szCs w:val="28"/>
        </w:rPr>
        <w:t>1-2022</w:t>
      </w:r>
      <w:r w:rsidR="008F3E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645FB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C2DFC" w:rsidP="00EF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201</w:t>
            </w:r>
            <w:r w:rsidR="00EF6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 w:rsidR="00EF6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EF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2022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10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</w:tr>
      <w:tr w:rsidR="003F55DE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2516,1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85B1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6F2390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6F2390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4F3FC7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</w:tr>
      <w:tr w:rsidR="003F55DE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85B1C" w:rsidP="00B8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85B1C" w:rsidP="0010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Коммунальная сфера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0E524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0E524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0E524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0E524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21610,7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82667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82667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82667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826677" w:rsidP="0082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дошкольных образовательных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741F1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D92788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ФАПов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04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8"/>
    <w:rsid w:val="00046B6D"/>
    <w:rsid w:val="000E5240"/>
    <w:rsid w:val="00105CCB"/>
    <w:rsid w:val="002655DF"/>
    <w:rsid w:val="002C1EB4"/>
    <w:rsid w:val="003A662D"/>
    <w:rsid w:val="003C2DFC"/>
    <w:rsid w:val="003F55DE"/>
    <w:rsid w:val="004316A9"/>
    <w:rsid w:val="00472912"/>
    <w:rsid w:val="004F3FC7"/>
    <w:rsid w:val="006A26AC"/>
    <w:rsid w:val="006F2390"/>
    <w:rsid w:val="00741F14"/>
    <w:rsid w:val="00826677"/>
    <w:rsid w:val="008F3EC1"/>
    <w:rsid w:val="009E7138"/>
    <w:rsid w:val="00A21A55"/>
    <w:rsid w:val="00B85B1C"/>
    <w:rsid w:val="00B9353C"/>
    <w:rsid w:val="00C215A9"/>
    <w:rsid w:val="00C9530F"/>
    <w:rsid w:val="00CC51BF"/>
    <w:rsid w:val="00D5304B"/>
    <w:rsid w:val="00E66233"/>
    <w:rsid w:val="00E93B0B"/>
    <w:rsid w:val="00EE5B79"/>
    <w:rsid w:val="00EF6882"/>
    <w:rsid w:val="00F3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6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2017-11-10T08:51:00Z</dcterms:created>
  <dcterms:modified xsi:type="dcterms:W3CDTF">2019-11-18T08:59:00Z</dcterms:modified>
</cp:coreProperties>
</file>