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B5" w:rsidRDefault="00FD56B5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line="252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ДЕПУТАТОВ ПЕРВОМАЙСКОГО СЕЛЬСКОГО ПОСЕЛЕНИЯ</w:t>
      </w:r>
    </w:p>
    <w:p w:rsidR="00FD56B5" w:rsidRDefault="00FD56B5">
      <w:pPr>
        <w:shd w:val="clear" w:color="auto" w:fill="FFFFFF"/>
        <w:spacing w:line="252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ШУМЯЧСКОГО РАЙОНА СМОЛЕНСКОЙ ОБЛАСТИ</w:t>
      </w:r>
    </w:p>
    <w:p w:rsidR="00FD56B5" w:rsidRDefault="00FD56B5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FD56B5" w:rsidRDefault="00FD56B5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РЕШЕНИЕ</w:t>
      </w:r>
    </w:p>
    <w:p w:rsidR="00FD56B5" w:rsidRDefault="00FD56B5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10.10.2019 года                                                                                    № 18</w:t>
      </w:r>
    </w:p>
    <w:tbl>
      <w:tblPr>
        <w:tblW w:w="570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700"/>
      </w:tblGrid>
      <w:tr w:rsidR="00FD56B5" w:rsidRPr="00586B61">
        <w:trPr>
          <w:trHeight w:val="16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56B5" w:rsidRPr="00586B61" w:rsidRDefault="00FD56B5">
            <w:pPr>
              <w:spacing w:line="252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Об утверждении графика приема граждан депутатами Совета депутатов Первомайского сельского поселения </w:t>
            </w:r>
            <w:proofErr w:type="spellStart"/>
            <w:r w:rsidRPr="00586B6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586B6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FD56B5" w:rsidRDefault="00FD56B5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FD56B5" w:rsidRDefault="00FD56B5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с Федеральным законом от 06.10.2003 года №131 – ФЗ «Об общих принципах организации местного самоуправления в Российской Федерации», Устава Первомайского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 руководствуясь  Регламентом 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  Совет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</w:p>
    <w:p w:rsidR="00FD56B5" w:rsidRDefault="00FD56B5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</w:p>
    <w:p w:rsidR="00FD56B5" w:rsidRDefault="00FD56B5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РЕШИЛ:</w:t>
      </w:r>
    </w:p>
    <w:p w:rsidR="00FD56B5" w:rsidRDefault="00FD56B5">
      <w:pPr>
        <w:numPr>
          <w:ilvl w:val="0"/>
          <w:numId w:val="1"/>
        </w:num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следующий график приема граждан депутатами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области:</w:t>
      </w:r>
    </w:p>
    <w:p w:rsidR="00FD56B5" w:rsidRDefault="00FD56B5">
      <w:pPr>
        <w:shd w:val="clear" w:color="auto" w:fill="FFFFFF"/>
        <w:spacing w:line="252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Приём граждан депутатами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осуществляется каждую 2-ю и 4-ю пятницу текущего месяца с 14.00 – 15.00 ч. в здании Администрации Первомайского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FD56B5" w:rsidRDefault="00FD56B5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графика приема граждан возложить на заместителя Главы муниципального образования Первомайского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 Комарову Анну Владимировну.</w:t>
      </w:r>
    </w:p>
    <w:p w:rsidR="00FD56B5" w:rsidRDefault="00FD56B5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 Настоящее решение вступает в силу со дня его принятия и подлежит официальному опубликованию в печатном средстве  массовой  информации  органов местного самоуправления Первомайского  сельского  поселения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  Смоленской  области  «Первомайского  вестник ».</w:t>
      </w:r>
    </w:p>
    <w:p w:rsidR="00FD56B5" w:rsidRDefault="00FD56B5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FD56B5" w:rsidRDefault="00FD56B5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Первомайского сельского поселения </w:t>
      </w:r>
    </w:p>
    <w:p w:rsidR="00FD56B5" w:rsidRDefault="00FD56B5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С.В.Богрянцева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D56B5" w:rsidRDefault="00FD56B5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B5" w:rsidRDefault="00FD56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D56B5" w:rsidSect="00FD56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2448"/>
    <w:multiLevelType w:val="hybridMultilevel"/>
    <w:tmpl w:val="5484E37E"/>
    <w:lvl w:ilvl="0" w:tplc="D05616A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6B5"/>
    <w:rsid w:val="00267831"/>
    <w:rsid w:val="00586B61"/>
    <w:rsid w:val="00F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3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305</Words>
  <Characters>1740</Characters>
  <Application>Microsoft Office Word</Application>
  <DocSecurity>0</DocSecurity>
  <Lines>14</Lines>
  <Paragraphs>4</Paragraphs>
  <ScaleCrop>false</ScaleCrop>
  <Company>Студенецкое сельское поселение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AdmNF</cp:lastModifiedBy>
  <cp:revision>12</cp:revision>
  <cp:lastPrinted>2019-10-10T12:10:00Z</cp:lastPrinted>
  <dcterms:created xsi:type="dcterms:W3CDTF">2015-10-09T08:35:00Z</dcterms:created>
  <dcterms:modified xsi:type="dcterms:W3CDTF">2019-10-10T12:45:00Z</dcterms:modified>
</cp:coreProperties>
</file>