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2" w:rsidRDefault="00593682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593682" w:rsidRDefault="00593682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 xml:space="preserve">АДМИНИСТРАЦИЯ  </w:t>
      </w:r>
      <w:r w:rsidR="0075209C">
        <w:rPr>
          <w:rFonts w:ascii="Times New Roman" w:hAnsi="Times New Roman"/>
          <w:b/>
          <w:sz w:val="26"/>
          <w:szCs w:val="26"/>
        </w:rPr>
        <w:t>НАДЕЙКОВИЧСКОГО</w:t>
      </w:r>
      <w:r w:rsidR="00620DC3">
        <w:rPr>
          <w:rFonts w:ascii="Times New Roman" w:hAnsi="Times New Roman"/>
          <w:b/>
          <w:sz w:val="26"/>
          <w:szCs w:val="26"/>
        </w:rPr>
        <w:t xml:space="preserve"> </w:t>
      </w:r>
      <w:r w:rsidRPr="000C7CD0">
        <w:rPr>
          <w:rFonts w:ascii="Times New Roman" w:hAnsi="Times New Roman"/>
          <w:b/>
          <w:sz w:val="26"/>
          <w:szCs w:val="26"/>
        </w:rPr>
        <w:t>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Pr="0084302B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222B1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  <w:r w:rsidRPr="00E97E70">
        <w:rPr>
          <w:color w:val="000000"/>
          <w:sz w:val="28"/>
          <w:szCs w:val="26"/>
        </w:rPr>
        <w:t xml:space="preserve">   </w:t>
      </w:r>
      <w:r w:rsidR="007217D8">
        <w:rPr>
          <w:rFonts w:ascii="Times New Roman" w:hAnsi="Times New Roman"/>
          <w:color w:val="000000"/>
          <w:sz w:val="28"/>
          <w:szCs w:val="26"/>
        </w:rPr>
        <w:t>от «</w:t>
      </w:r>
      <w:r w:rsidR="00431B11">
        <w:rPr>
          <w:rFonts w:ascii="Times New Roman" w:hAnsi="Times New Roman"/>
          <w:color w:val="000000"/>
          <w:sz w:val="28"/>
          <w:szCs w:val="26"/>
          <w:u w:val="single"/>
        </w:rPr>
        <w:t>28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»  </w:t>
      </w:r>
      <w:r w:rsidR="00F175B1">
        <w:rPr>
          <w:rFonts w:ascii="Times New Roman" w:hAnsi="Times New Roman"/>
          <w:color w:val="000000"/>
          <w:sz w:val="28"/>
          <w:szCs w:val="26"/>
          <w:u w:val="single"/>
        </w:rPr>
        <w:t>октября</w:t>
      </w:r>
      <w:r w:rsidR="00620DC3"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201</w:t>
      </w:r>
      <w:r w:rsidR="00FA3483">
        <w:rPr>
          <w:rFonts w:ascii="Times New Roman" w:hAnsi="Times New Roman"/>
          <w:color w:val="000000"/>
          <w:sz w:val="28"/>
          <w:szCs w:val="26"/>
        </w:rPr>
        <w:t xml:space="preserve">9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г.                                           </w:t>
      </w:r>
      <w:r w:rsidR="00D24E2D">
        <w:rPr>
          <w:rFonts w:ascii="Times New Roman" w:hAnsi="Times New Roman"/>
          <w:color w:val="000000"/>
          <w:sz w:val="28"/>
          <w:szCs w:val="26"/>
        </w:rPr>
        <w:t xml:space="preserve">    </w:t>
      </w:r>
      <w:r w:rsidR="0084302B">
        <w:rPr>
          <w:rFonts w:ascii="Times New Roman" w:hAnsi="Times New Roman"/>
          <w:color w:val="000000"/>
          <w:sz w:val="28"/>
          <w:szCs w:val="26"/>
        </w:rPr>
        <w:t xml:space="preserve">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№</w:t>
      </w:r>
      <w:r w:rsidR="008203F8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6A1A24">
        <w:rPr>
          <w:rFonts w:ascii="Times New Roman" w:hAnsi="Times New Roman"/>
          <w:color w:val="000000"/>
          <w:sz w:val="28"/>
          <w:szCs w:val="26"/>
        </w:rPr>
        <w:t>38</w:t>
      </w:r>
      <w:r w:rsidR="00F175B1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0C7CD0" w:rsidRDefault="000C7CD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</w:p>
    <w:tbl>
      <w:tblPr>
        <w:tblW w:w="11713" w:type="dxa"/>
        <w:tblInd w:w="-612" w:type="dxa"/>
        <w:tblLook w:val="01E0"/>
      </w:tblPr>
      <w:tblGrid>
        <w:gridCol w:w="6390"/>
        <w:gridCol w:w="5323"/>
      </w:tblGrid>
      <w:tr w:rsidR="00F85F14" w:rsidTr="009C6E02">
        <w:tc>
          <w:tcPr>
            <w:tcW w:w="6390" w:type="dxa"/>
          </w:tcPr>
          <w:p w:rsidR="00F85F14" w:rsidRPr="00CB3E9A" w:rsidRDefault="00431B11" w:rsidP="0075209C">
            <w:pPr>
              <w:spacing w:line="240" w:lineRule="auto"/>
              <w:ind w:left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r w:rsidR="0075209C"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 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</w:t>
            </w:r>
            <w:r w:rsidR="0075209C"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области», утвержденный</w:t>
            </w:r>
            <w:r w:rsidR="00752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75209C"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 от </w:t>
            </w:r>
            <w:r w:rsidR="0075209C">
              <w:rPr>
                <w:rFonts w:ascii="Times New Roman" w:hAnsi="Times New Roman"/>
                <w:sz w:val="28"/>
                <w:szCs w:val="28"/>
              </w:rPr>
              <w:t>25.05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75209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75209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23" w:type="dxa"/>
          </w:tcPr>
          <w:p w:rsidR="00F85F14" w:rsidRPr="00CB3E9A" w:rsidRDefault="00F85F14" w:rsidP="00CB3E9A">
            <w:pPr>
              <w:ind w:firstLine="175"/>
              <w:rPr>
                <w:rFonts w:ascii="Times New Roman" w:hAnsi="Times New Roman"/>
              </w:rPr>
            </w:pPr>
          </w:p>
        </w:tc>
      </w:tr>
    </w:tbl>
    <w:p w:rsidR="004222B1" w:rsidRDefault="004222B1" w:rsidP="004222B1">
      <w:pPr>
        <w:spacing w:line="240" w:lineRule="auto"/>
        <w:jc w:val="both"/>
        <w:rPr>
          <w:sz w:val="28"/>
          <w:szCs w:val="28"/>
        </w:rPr>
      </w:pPr>
    </w:p>
    <w:p w:rsidR="00746626" w:rsidRDefault="00F85F14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22B1">
        <w:rPr>
          <w:sz w:val="28"/>
          <w:szCs w:val="28"/>
        </w:rPr>
        <w:t xml:space="preserve">     </w:t>
      </w:r>
      <w:r w:rsidR="0084302B">
        <w:rPr>
          <w:sz w:val="28"/>
          <w:szCs w:val="28"/>
        </w:rPr>
        <w:t xml:space="preserve">   </w:t>
      </w:r>
      <w:r w:rsidR="0084302B">
        <w:rPr>
          <w:sz w:val="26"/>
          <w:szCs w:val="26"/>
        </w:rPr>
        <w:t xml:space="preserve">  </w:t>
      </w:r>
      <w:r w:rsidR="00431B11">
        <w:rPr>
          <w:rFonts w:ascii="Times New Roman" w:hAnsi="Times New Roman"/>
          <w:sz w:val="28"/>
          <w:szCs w:val="28"/>
        </w:rPr>
        <w:t>На основании распоряжения Правительства РФ от 31.01.2017 г. (в редакции от 19.04.2019г.) «О целевых моделях упрощения процедур ведения бизнеса и повышения инвестиционной привлекательности субъектов Российской Федерации».</w:t>
      </w:r>
      <w:r w:rsidR="009C6E02">
        <w:rPr>
          <w:rFonts w:ascii="Times New Roman" w:hAnsi="Times New Roman"/>
          <w:sz w:val="28"/>
          <w:szCs w:val="28"/>
        </w:rPr>
        <w:t xml:space="preserve">  </w:t>
      </w:r>
    </w:p>
    <w:p w:rsidR="0084302B" w:rsidRDefault="009C6E02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626">
        <w:rPr>
          <w:rFonts w:ascii="Times New Roman" w:hAnsi="Times New Roman"/>
          <w:sz w:val="24"/>
          <w:szCs w:val="24"/>
        </w:rPr>
        <w:t xml:space="preserve"> </w:t>
      </w:r>
      <w:r w:rsidR="00746626" w:rsidRPr="00746626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 w:rsidR="00F85F14" w:rsidRPr="00F85F14">
        <w:rPr>
          <w:rFonts w:ascii="Times New Roman" w:hAnsi="Times New Roman"/>
          <w:sz w:val="28"/>
          <w:szCs w:val="28"/>
        </w:rPr>
        <w:t xml:space="preserve">   </w:t>
      </w:r>
    </w:p>
    <w:p w:rsidR="00746626" w:rsidRDefault="00D319CB" w:rsidP="00D319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0B6D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9C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75209C">
        <w:rPr>
          <w:rFonts w:ascii="Times New Roman" w:hAnsi="Times New Roman"/>
          <w:sz w:val="28"/>
          <w:szCs w:val="28"/>
        </w:rPr>
        <w:t>Надейковичского</w:t>
      </w:r>
      <w:r w:rsidRPr="00D319CB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от </w:t>
      </w:r>
      <w:r w:rsidR="0075209C">
        <w:rPr>
          <w:rFonts w:ascii="Times New Roman" w:hAnsi="Times New Roman"/>
          <w:sz w:val="28"/>
          <w:szCs w:val="28"/>
        </w:rPr>
        <w:t>25.05.2012</w:t>
      </w:r>
      <w:r w:rsidRPr="00D319CB">
        <w:rPr>
          <w:rFonts w:ascii="Times New Roman" w:hAnsi="Times New Roman"/>
          <w:sz w:val="28"/>
          <w:szCs w:val="28"/>
        </w:rPr>
        <w:t xml:space="preserve"> г. №</w:t>
      </w:r>
      <w:r w:rsidR="0075209C">
        <w:rPr>
          <w:rFonts w:ascii="Times New Roman" w:hAnsi="Times New Roman"/>
          <w:sz w:val="28"/>
          <w:szCs w:val="28"/>
        </w:rPr>
        <w:t xml:space="preserve"> 16</w:t>
      </w:r>
      <w:r w:rsidRPr="00D31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75209C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</w:t>
      </w:r>
      <w:r w:rsidR="0075209C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области» (в редакции постановлени</w:t>
      </w:r>
      <w:r w:rsidR="00DE61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75209C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4D95">
        <w:rPr>
          <w:rFonts w:ascii="Times New Roman" w:hAnsi="Times New Roman"/>
          <w:sz w:val="28"/>
          <w:szCs w:val="28"/>
        </w:rPr>
        <w:t xml:space="preserve">от </w:t>
      </w:r>
      <w:r w:rsidR="00B950DC" w:rsidRPr="00964D95">
        <w:rPr>
          <w:rFonts w:ascii="Times New Roman" w:hAnsi="Times New Roman"/>
          <w:sz w:val="28"/>
          <w:szCs w:val="28"/>
        </w:rPr>
        <w:t>05.02</w:t>
      </w:r>
      <w:r w:rsidRPr="00964D95">
        <w:rPr>
          <w:rFonts w:ascii="Times New Roman" w:hAnsi="Times New Roman"/>
          <w:sz w:val="28"/>
          <w:szCs w:val="28"/>
        </w:rPr>
        <w:t>.2013 г. №</w:t>
      </w:r>
      <w:r w:rsidR="00B950DC" w:rsidRPr="00964D95">
        <w:rPr>
          <w:rFonts w:ascii="Times New Roman" w:hAnsi="Times New Roman"/>
          <w:sz w:val="28"/>
          <w:szCs w:val="28"/>
        </w:rPr>
        <w:t xml:space="preserve"> 8</w:t>
      </w:r>
      <w:r w:rsidRPr="00964D95">
        <w:rPr>
          <w:rFonts w:ascii="Times New Roman" w:hAnsi="Times New Roman"/>
          <w:sz w:val="28"/>
          <w:szCs w:val="28"/>
        </w:rPr>
        <w:t xml:space="preserve">, от </w:t>
      </w:r>
      <w:r w:rsidR="00B950DC" w:rsidRPr="00964D95">
        <w:rPr>
          <w:rFonts w:ascii="Times New Roman" w:hAnsi="Times New Roman"/>
          <w:sz w:val="28"/>
          <w:szCs w:val="28"/>
        </w:rPr>
        <w:t>26.12.2013</w:t>
      </w:r>
      <w:r w:rsidRPr="00964D95">
        <w:rPr>
          <w:rFonts w:ascii="Times New Roman" w:hAnsi="Times New Roman"/>
          <w:sz w:val="28"/>
          <w:szCs w:val="28"/>
        </w:rPr>
        <w:t xml:space="preserve"> г. №</w:t>
      </w:r>
      <w:r w:rsidR="00B950DC" w:rsidRPr="00964D95"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/>
          <w:sz w:val="28"/>
          <w:szCs w:val="28"/>
        </w:rPr>
        <w:t>) следующее изменение:</w:t>
      </w:r>
    </w:p>
    <w:p w:rsidR="00B25606" w:rsidRDefault="00D319CB" w:rsidP="00D319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B25606" w:rsidRDefault="00B25606" w:rsidP="00D319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19CB" w:rsidRPr="00D319CB" w:rsidRDefault="00D319CB" w:rsidP="00D319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разделе 2.4. Срок </w:t>
      </w:r>
      <w:r w:rsidR="000B6DAA">
        <w:rPr>
          <w:rFonts w:ascii="Times New Roman" w:hAnsi="Times New Roman"/>
          <w:sz w:val="28"/>
          <w:szCs w:val="28"/>
        </w:rPr>
        <w:t>предоставления муниципальной услуги слова «30» заменить на «8».</w:t>
      </w:r>
    </w:p>
    <w:p w:rsidR="00D56924" w:rsidRPr="00746626" w:rsidRDefault="00B950DC" w:rsidP="00D31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6DAA">
        <w:rPr>
          <w:rFonts w:ascii="Times New Roman" w:hAnsi="Times New Roman"/>
          <w:sz w:val="28"/>
          <w:szCs w:val="28"/>
        </w:rPr>
        <w:t xml:space="preserve">2. </w:t>
      </w:r>
      <w:r w:rsidR="00746626" w:rsidRPr="0074662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</w:t>
      </w:r>
      <w:r w:rsidR="00746626" w:rsidRPr="00746626">
        <w:rPr>
          <w:rFonts w:ascii="Times New Roman" w:hAnsi="Times New Roman"/>
          <w:sz w:val="28"/>
          <w:szCs w:val="28"/>
        </w:rPr>
        <w:t>одписания</w:t>
      </w:r>
      <w:r w:rsidR="00746626">
        <w:rPr>
          <w:rFonts w:ascii="Times New Roman" w:hAnsi="Times New Roman"/>
          <w:sz w:val="28"/>
          <w:szCs w:val="28"/>
        </w:rPr>
        <w:t>.</w:t>
      </w:r>
    </w:p>
    <w:p w:rsidR="0031796F" w:rsidRDefault="0031796F" w:rsidP="00017D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1" w:rsidRDefault="004222B1" w:rsidP="00820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796F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0C7CD0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1796F" w:rsidRDefault="0075209C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Надейковичского</w:t>
      </w:r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</w:p>
    <w:p w:rsidR="00045571" w:rsidRDefault="00E97E70" w:rsidP="004222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Шумячского района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37D1">
        <w:rPr>
          <w:rFonts w:ascii="Times New Roman" w:eastAsia="Times New Roman" w:hAnsi="Times New Roman"/>
          <w:sz w:val="28"/>
          <w:szCs w:val="20"/>
          <w:lang w:eastAsia="ru-RU"/>
        </w:rPr>
        <w:t xml:space="preserve">Смоленской области      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74662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DE6163">
        <w:rPr>
          <w:rFonts w:ascii="Times New Roman" w:eastAsia="Times New Roman" w:hAnsi="Times New Roman"/>
          <w:sz w:val="28"/>
          <w:szCs w:val="20"/>
          <w:lang w:eastAsia="ru-RU"/>
        </w:rPr>
        <w:t>И.Г.Лесникова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45571" w:rsidSect="0075209C">
      <w:pgSz w:w="11906" w:h="16838"/>
      <w:pgMar w:top="567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A4" w:rsidRDefault="00D56BA4" w:rsidP="00EA1B37">
      <w:pPr>
        <w:spacing w:after="0" w:line="240" w:lineRule="auto"/>
      </w:pPr>
      <w:r>
        <w:separator/>
      </w:r>
    </w:p>
  </w:endnote>
  <w:endnote w:type="continuationSeparator" w:id="0">
    <w:p w:rsidR="00D56BA4" w:rsidRDefault="00D56BA4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A4" w:rsidRDefault="00D56BA4" w:rsidP="00EA1B37">
      <w:pPr>
        <w:spacing w:after="0" w:line="240" w:lineRule="auto"/>
      </w:pPr>
      <w:r>
        <w:separator/>
      </w:r>
    </w:p>
  </w:footnote>
  <w:footnote w:type="continuationSeparator" w:id="0">
    <w:p w:rsidR="00D56BA4" w:rsidRDefault="00D56BA4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7CD0"/>
    <w:rsid w:val="000E33DF"/>
    <w:rsid w:val="000E38C5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5639"/>
    <w:rsid w:val="00301D10"/>
    <w:rsid w:val="00310807"/>
    <w:rsid w:val="0031796F"/>
    <w:rsid w:val="00333FDF"/>
    <w:rsid w:val="00374738"/>
    <w:rsid w:val="003776FD"/>
    <w:rsid w:val="003A4537"/>
    <w:rsid w:val="003C0BF9"/>
    <w:rsid w:val="003C35AC"/>
    <w:rsid w:val="003C598C"/>
    <w:rsid w:val="003D02FB"/>
    <w:rsid w:val="003D2BF7"/>
    <w:rsid w:val="003D5D9F"/>
    <w:rsid w:val="003F7626"/>
    <w:rsid w:val="00400CFA"/>
    <w:rsid w:val="00405479"/>
    <w:rsid w:val="004222B1"/>
    <w:rsid w:val="00431B11"/>
    <w:rsid w:val="0044007A"/>
    <w:rsid w:val="00447CCD"/>
    <w:rsid w:val="00453E84"/>
    <w:rsid w:val="004A203B"/>
    <w:rsid w:val="004A57D2"/>
    <w:rsid w:val="004A5F6C"/>
    <w:rsid w:val="004B058E"/>
    <w:rsid w:val="004B1BE3"/>
    <w:rsid w:val="004F1C7A"/>
    <w:rsid w:val="00500055"/>
    <w:rsid w:val="005142F4"/>
    <w:rsid w:val="00567653"/>
    <w:rsid w:val="00572521"/>
    <w:rsid w:val="0058261B"/>
    <w:rsid w:val="00593682"/>
    <w:rsid w:val="005A309A"/>
    <w:rsid w:val="005C43F7"/>
    <w:rsid w:val="00604AC6"/>
    <w:rsid w:val="00620DC3"/>
    <w:rsid w:val="00621426"/>
    <w:rsid w:val="00621A91"/>
    <w:rsid w:val="0062714F"/>
    <w:rsid w:val="0067497D"/>
    <w:rsid w:val="006856ED"/>
    <w:rsid w:val="006A1A24"/>
    <w:rsid w:val="006A5757"/>
    <w:rsid w:val="006B0F73"/>
    <w:rsid w:val="006B382E"/>
    <w:rsid w:val="006D1E4C"/>
    <w:rsid w:val="006E53CD"/>
    <w:rsid w:val="007217D8"/>
    <w:rsid w:val="00725802"/>
    <w:rsid w:val="00746626"/>
    <w:rsid w:val="0075209C"/>
    <w:rsid w:val="00787EED"/>
    <w:rsid w:val="007B0A07"/>
    <w:rsid w:val="007C1CC4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8D0808"/>
    <w:rsid w:val="00904727"/>
    <w:rsid w:val="009211EF"/>
    <w:rsid w:val="00964D95"/>
    <w:rsid w:val="009A6871"/>
    <w:rsid w:val="009B5D61"/>
    <w:rsid w:val="009C622D"/>
    <w:rsid w:val="009C6E02"/>
    <w:rsid w:val="009D291D"/>
    <w:rsid w:val="009F1AFC"/>
    <w:rsid w:val="009F2467"/>
    <w:rsid w:val="009F6BF1"/>
    <w:rsid w:val="00A25657"/>
    <w:rsid w:val="00A31E14"/>
    <w:rsid w:val="00A332AA"/>
    <w:rsid w:val="00A410D2"/>
    <w:rsid w:val="00A43F74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25606"/>
    <w:rsid w:val="00B427F7"/>
    <w:rsid w:val="00B54801"/>
    <w:rsid w:val="00B57885"/>
    <w:rsid w:val="00B62190"/>
    <w:rsid w:val="00B72358"/>
    <w:rsid w:val="00B950DC"/>
    <w:rsid w:val="00BA48F9"/>
    <w:rsid w:val="00BB69A7"/>
    <w:rsid w:val="00BC43FC"/>
    <w:rsid w:val="00BF083A"/>
    <w:rsid w:val="00BF69C0"/>
    <w:rsid w:val="00C04248"/>
    <w:rsid w:val="00C408BF"/>
    <w:rsid w:val="00C76A2C"/>
    <w:rsid w:val="00C90F01"/>
    <w:rsid w:val="00CA26F1"/>
    <w:rsid w:val="00CB3E9A"/>
    <w:rsid w:val="00D24E2D"/>
    <w:rsid w:val="00D308B2"/>
    <w:rsid w:val="00D319CB"/>
    <w:rsid w:val="00D43FA5"/>
    <w:rsid w:val="00D56924"/>
    <w:rsid w:val="00D56BA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DE6163"/>
    <w:rsid w:val="00DE702E"/>
    <w:rsid w:val="00E32AE3"/>
    <w:rsid w:val="00E360F4"/>
    <w:rsid w:val="00E437B3"/>
    <w:rsid w:val="00E560AA"/>
    <w:rsid w:val="00E97E70"/>
    <w:rsid w:val="00EA1B37"/>
    <w:rsid w:val="00ED3ED4"/>
    <w:rsid w:val="00EF114B"/>
    <w:rsid w:val="00F175B1"/>
    <w:rsid w:val="00F63438"/>
    <w:rsid w:val="00F85F14"/>
    <w:rsid w:val="00F90971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1</cp:lastModifiedBy>
  <cp:revision>11</cp:revision>
  <cp:lastPrinted>2019-11-07T05:42:00Z</cp:lastPrinted>
  <dcterms:created xsi:type="dcterms:W3CDTF">2019-11-06T09:02:00Z</dcterms:created>
  <dcterms:modified xsi:type="dcterms:W3CDTF">2019-11-11T10:21:00Z</dcterms:modified>
</cp:coreProperties>
</file>