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CEA" w:rsidRPr="003C7E58" w:rsidRDefault="0073028E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Сведения об информационном обеспечении </w:t>
      </w:r>
      <w:r w:rsidR="000E77D7" w:rsidRPr="003C7E58">
        <w:rPr>
          <w:rFonts w:ascii="Times New Roman" w:hAnsi="Times New Roman" w:cs="Times New Roman"/>
          <w:b/>
          <w:sz w:val="28"/>
          <w:szCs w:val="28"/>
        </w:rPr>
        <w:t>стратегических</w:t>
      </w:r>
      <w:r w:rsidRPr="003C7E58">
        <w:rPr>
          <w:rFonts w:ascii="Times New Roman" w:hAnsi="Times New Roman" w:cs="Times New Roman"/>
          <w:b/>
          <w:sz w:val="28"/>
          <w:szCs w:val="28"/>
        </w:rPr>
        <w:t xml:space="preserve"> инициатив Президента РФ в Смоленской области</w:t>
      </w:r>
    </w:p>
    <w:p w:rsidR="0073028E" w:rsidRDefault="000F4773" w:rsidP="000E7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E5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76B4F">
        <w:rPr>
          <w:rFonts w:ascii="Times New Roman" w:hAnsi="Times New Roman" w:cs="Times New Roman"/>
          <w:b/>
          <w:sz w:val="28"/>
          <w:szCs w:val="28"/>
        </w:rPr>
        <w:t>июнь</w:t>
      </w:r>
      <w:r w:rsidR="00DD531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4306EB">
        <w:rPr>
          <w:rFonts w:ascii="Times New Roman" w:hAnsi="Times New Roman" w:cs="Times New Roman"/>
          <w:b/>
          <w:sz w:val="28"/>
          <w:szCs w:val="28"/>
        </w:rPr>
        <w:t>2</w:t>
      </w:r>
      <w:r w:rsidR="000730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0651A" w:rsidRPr="003C7E58" w:rsidRDefault="0020651A" w:rsidP="000E77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3442"/>
        <w:gridCol w:w="11122"/>
      </w:tblGrid>
      <w:tr w:rsidR="000E77D7" w:rsidRPr="003C7E58" w:rsidTr="000475C8">
        <w:trPr>
          <w:trHeight w:val="1310"/>
          <w:jc w:val="center"/>
        </w:trPr>
        <w:tc>
          <w:tcPr>
            <w:tcW w:w="654" w:type="dxa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028E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42" w:type="dxa"/>
            <w:vAlign w:val="center"/>
          </w:tcPr>
          <w:p w:rsidR="0073028E" w:rsidRPr="003C7E58" w:rsidRDefault="0073028E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Орган исполнительной власти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/муниципальное образование</w:t>
            </w:r>
            <w:r w:rsidR="000E77D7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1122" w:type="dxa"/>
            <w:vAlign w:val="center"/>
          </w:tcPr>
          <w:p w:rsidR="000E77D7" w:rsidRPr="003C7E58" w:rsidRDefault="000E77D7" w:rsidP="000E7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о размещении обновлении </w:t>
            </w:r>
            <w:r w:rsidR="00990F49"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материалов тематических разделов</w:t>
            </w:r>
            <w:r w:rsidRPr="003C7E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официальных сайтах органов государственной власти и МСУ (с кратким описанием проведенной работы и указанием количества новых материалов за отчетный период), посвященных информационному обеспечению стратегических инициатив Президента РФ на территории региона</w:t>
            </w:r>
          </w:p>
          <w:p w:rsidR="0073028E" w:rsidRPr="003C7E58" w:rsidRDefault="0073028E" w:rsidP="000E77D7">
            <w:pPr>
              <w:ind w:right="-56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7177" w:rsidRPr="003C7E58" w:rsidTr="000475C8">
        <w:trPr>
          <w:trHeight w:val="581"/>
          <w:jc w:val="center"/>
        </w:trPr>
        <w:tc>
          <w:tcPr>
            <w:tcW w:w="654" w:type="dxa"/>
          </w:tcPr>
          <w:p w:rsidR="00FB7177" w:rsidRDefault="00FB7177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2" w:type="dxa"/>
          </w:tcPr>
          <w:p w:rsidR="00FB7177" w:rsidRPr="007745D9" w:rsidRDefault="00FB7177" w:rsidP="00C4222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4790F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образованию Администрации муниципального образования "Шумячский район" Смоленской области</w:t>
            </w:r>
          </w:p>
        </w:tc>
        <w:tc>
          <w:tcPr>
            <w:tcW w:w="11122" w:type="dxa"/>
          </w:tcPr>
          <w:p w:rsidR="00276B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19.05. по 07.07.2022года – проведение Государственной итоговой аттестации.</w:t>
            </w:r>
          </w:p>
          <w:p w:rsidR="00276B4F" w:rsidRPr="00337AB9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7" w:history="1">
              <w:r w:rsidRPr="00337AB9">
                <w:rPr>
                  <w:rStyle w:val="aa"/>
                  <w:rFonts w:ascii="Times New Roman" w:hAnsi="Times New Roman" w:cs="Times New Roman"/>
                  <w:color w:val="00B0F0"/>
                  <w:sz w:val="28"/>
                  <w:szCs w:val="28"/>
                </w:rPr>
                <w:t>https://shumichi.admin-smolensk.ru/upravleniya-i-otdely-administrac/otdel-po-obrazovaniyu/attestaciya-uchaschihsya/</w:t>
              </w:r>
            </w:hyperlink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06.06.2022 </w:t>
            </w:r>
            <w:r w:rsidRPr="00FC4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Россия – страна возможностей</w:t>
            </w: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Урок «Россия – страна возможностей» проходит по всей стране. 3 июня 2022 года для обучающихся 4 класса </w:t>
            </w:r>
            <w:proofErr w:type="spellStart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Шумячской</w:t>
            </w:r>
            <w:proofErr w:type="spellEnd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среденй</w:t>
            </w:r>
            <w:proofErr w:type="spellEnd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школы им. В.Ф. Алешина урок был проведён педагогом-организатором Ерофеевой Галиной Витальевной и педагогом дополнительного образования Рябцевой Еленой Владимировной Шумячского Дома детского творчества.</w:t>
            </w: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8" w:history="1">
              <w:r w:rsidRPr="00FC414F">
                <w:rPr>
                  <w:rStyle w:val="aa"/>
                  <w:rFonts w:ascii="Times New Roman" w:hAnsi="Times New Roman" w:cs="Times New Roman"/>
                  <w:color w:val="00B0F0"/>
                  <w:sz w:val="28"/>
                  <w:szCs w:val="28"/>
                </w:rPr>
                <w:t>https://shumtvo.edusite.ru/p8aa1detales434.html</w:t>
              </w:r>
            </w:hyperlink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 6 по 10 июня 2022 года в Шумячском Доме детского творчества прошла </w:t>
            </w:r>
            <w:r w:rsidRPr="00FC4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акция «Я люблю, тебя моя Россия!»</w:t>
            </w: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целью которой было воспитание чувства патриотизма, гордости и уважения к своей Родине. В ходе акции прошли мероприятия для воспитанников летнего оздоровительного лагеря с дневным пребыванием учащихся «Лето 2022» МБОУ «Шумячская СШ им. В.Ф. Алёшина»: Всероссийский урок «Россия – страна </w:t>
            </w: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возможностей», познавательная беседа «Моя Россия» и мастер-классы «Брошь триколор» и «Лучи России».</w:t>
            </w: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9" w:history="1">
              <w:r w:rsidRPr="00FC414F">
                <w:rPr>
                  <w:rStyle w:val="aa"/>
                  <w:rFonts w:ascii="Times New Roman" w:hAnsi="Times New Roman" w:cs="Times New Roman"/>
                  <w:color w:val="00B0F0"/>
                  <w:sz w:val="28"/>
                  <w:szCs w:val="28"/>
                </w:rPr>
                <w:t>https://shumtvo.edusite.ru/p8aa1detales434.html</w:t>
              </w:r>
            </w:hyperlink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B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 июня День России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это</w:t>
            </w:r>
            <w:proofErr w:type="gramEnd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 всех, кто хочет жить в сильном и процветающем государстве.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Прошли мероприятия:</w:t>
            </w: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Акция»</w:t>
            </w:r>
            <w:hyperlink r:id="rId10" w:history="1">
              <w:r w:rsidRPr="00FC414F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Окна</w:t>
              </w:r>
              <w:proofErr w:type="spellEnd"/>
              <w:r w:rsidRPr="00FC414F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России</w:t>
              </w:r>
            </w:hyperlink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Pr="00FC414F">
                <w:rPr>
                  <w:rStyle w:val="aa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Флешмоб «Флаг моего государства»</w:t>
              </w:r>
            </w:hyperlink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Квест «Край Смоленский»</w:t>
            </w: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12" w:history="1">
              <w:r w:rsidRPr="00FC414F">
                <w:rPr>
                  <w:rStyle w:val="aa"/>
                  <w:rFonts w:ascii="Times New Roman" w:hAnsi="Times New Roman" w:cs="Times New Roman"/>
                  <w:color w:val="00B0F0"/>
                  <w:sz w:val="28"/>
                  <w:szCs w:val="28"/>
                </w:rPr>
                <w:t>https://shumtvo.edusite.ru/p8aa1detales434.html</w:t>
              </w:r>
            </w:hyperlink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16.06.2022 </w:t>
            </w:r>
            <w:proofErr w:type="spellStart"/>
            <w:r w:rsidRPr="00FC4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Эколята</w:t>
            </w:r>
            <w:proofErr w:type="spellEnd"/>
            <w:r w:rsidRPr="00FC4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 тропе добра</w:t>
            </w: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 рамках Всероссийского фестиваля «Праздник </w:t>
            </w:r>
            <w:proofErr w:type="spellStart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Эколят</w:t>
            </w:r>
            <w:proofErr w:type="spellEnd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молодых защитников Природы» обучающиеся творческого объединения «Полезное лето» Шумячского Дома детского творчества (педагоги Емельянова Г.Н., Рябцева Е.В.) приняли участие в акции «</w:t>
            </w:r>
            <w:proofErr w:type="spellStart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Эколята</w:t>
            </w:r>
            <w:proofErr w:type="spellEnd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тропе добра». Ребятами был убран мусор возле озера, в зоне отдыха.</w:t>
            </w: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13" w:history="1">
              <w:r w:rsidRPr="00FC414F">
                <w:rPr>
                  <w:rStyle w:val="aa"/>
                  <w:rFonts w:ascii="Times New Roman" w:hAnsi="Times New Roman" w:cs="Times New Roman"/>
                  <w:color w:val="00B0F0"/>
                  <w:sz w:val="28"/>
                  <w:szCs w:val="28"/>
                </w:rPr>
                <w:t>https://shumtvo.edusite.ru/p8aa1detales434.html</w:t>
              </w:r>
            </w:hyperlink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«Театральная весна – 2022»</w:t>
            </w: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смоленском областном государственном бюджетном учреждении дополнительного образования «Центр развития творчества детей и юношества» в апреле – мае 2022 года прошёл международный конкурс «Театральная весна – 2022», с целью поддержки и развития детского и юношеского творчества, эстетического воспитания и художественного развития детей, приобщения к ценностям российской культуры и искусства.</w:t>
            </w: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Творческий </w:t>
            </w:r>
            <w:proofErr w:type="spellStart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коллетив</w:t>
            </w:r>
            <w:proofErr w:type="spellEnd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Шумячского ДДТ награждён грамотой за высокие творческие достижения.</w:t>
            </w: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14" w:history="1">
              <w:r w:rsidRPr="00FC414F">
                <w:rPr>
                  <w:rStyle w:val="aa"/>
                  <w:rFonts w:ascii="Times New Roman" w:hAnsi="Times New Roman" w:cs="Times New Roman"/>
                  <w:color w:val="00B0F0"/>
                  <w:sz w:val="28"/>
                  <w:szCs w:val="28"/>
                </w:rPr>
                <w:t>https://shumichi.admin-smolensk.ru/news/-teatralnaya-vesna-2022-/</w:t>
              </w:r>
            </w:hyperlink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17 июня 2022 года в Администрации муниципального образования «Шумячский район» Смоленской области прошло первое </w:t>
            </w:r>
            <w:r w:rsidRPr="00FC4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заседание Совета отцов</w:t>
            </w: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при Администрации муниципального образования «Шумячский район» Смоленской области на котором был избран председатель Совета, были распределены функциональные обязанности между членами Совета и утвержден план работы на 2022 год.</w:t>
            </w:r>
          </w:p>
          <w:p w:rsidR="00276B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hyperlink r:id="rId15" w:history="1">
              <w:r w:rsidRPr="00FC414F">
                <w:rPr>
                  <w:rStyle w:val="aa"/>
                  <w:rFonts w:ascii="Times New Roman" w:hAnsi="Times New Roman" w:cs="Times New Roman"/>
                  <w:color w:val="00B0F0"/>
                  <w:sz w:val="28"/>
                  <w:szCs w:val="28"/>
                </w:rPr>
                <w:t>https://shumichi.admin-smolensk.ru/news/pervoe-zasedanie-soveta-otcov-pri-administracii-municipalnogo-obrazovaniya-shumyachskij-rajon-smolenskoj-oblasti/</w:t>
              </w:r>
            </w:hyperlink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25 июня 2022 года в городе Кличеве Могилевской области республики Беларусь прошёл </w:t>
            </w:r>
            <w:r w:rsidRPr="00FC4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фестиваль традиционных культур малых городов «Клич над </w:t>
            </w:r>
            <w:proofErr w:type="spellStart"/>
            <w:r w:rsidRPr="00FC4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Вольсай</w:t>
            </w:r>
            <w:proofErr w:type="spellEnd"/>
            <w:r w:rsidRPr="00FC41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»,</w:t>
            </w:r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посвященный 430 – </w:t>
            </w:r>
            <w:proofErr w:type="spellStart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летию</w:t>
            </w:r>
            <w:proofErr w:type="spellEnd"/>
            <w:r w:rsidRPr="00FC41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города Кличева. В нём приняли участие творческие коллективы Беларуси и России.</w:t>
            </w:r>
          </w:p>
          <w:p w:rsidR="00276B4F" w:rsidRPr="00FC414F" w:rsidRDefault="00276B4F" w:rsidP="00276B4F">
            <w:pPr>
              <w:spacing w:after="0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FC414F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</w:t>
            </w:r>
            <w:hyperlink r:id="rId16" w:history="1">
              <w:r w:rsidRPr="00FC414F">
                <w:rPr>
                  <w:rStyle w:val="aa"/>
                  <w:rFonts w:ascii="Times New Roman" w:hAnsi="Times New Roman" w:cs="Times New Roman"/>
                  <w:color w:val="00B0F0"/>
                  <w:sz w:val="28"/>
                  <w:szCs w:val="28"/>
                </w:rPr>
                <w:t>https://shumtvo.edusite.ru/p8aa1detales434.html</w:t>
              </w:r>
            </w:hyperlink>
          </w:p>
          <w:p w:rsidR="004306EB" w:rsidRPr="00A803FE" w:rsidRDefault="004306EB" w:rsidP="00A803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1283" w:rsidRPr="003C7E58" w:rsidTr="000475C8">
        <w:trPr>
          <w:trHeight w:val="581"/>
          <w:jc w:val="center"/>
        </w:trPr>
        <w:tc>
          <w:tcPr>
            <w:tcW w:w="654" w:type="dxa"/>
          </w:tcPr>
          <w:p w:rsidR="00431283" w:rsidRPr="003C7E58" w:rsidRDefault="00FB7177" w:rsidP="0004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442" w:type="dxa"/>
          </w:tcPr>
          <w:p w:rsidR="00431283" w:rsidRPr="003C7E58" w:rsidRDefault="00431283" w:rsidP="00C422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культуре и спорту </w:t>
            </w:r>
            <w:r w:rsidRPr="007745D9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 муниципального образования «Шумячский район» Смоленской области</w:t>
            </w:r>
          </w:p>
        </w:tc>
        <w:tc>
          <w:tcPr>
            <w:tcW w:w="11122" w:type="dxa"/>
          </w:tcPr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июня 2022 года</w:t>
            </w: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рамках празднования Дня защиты детей в Первомайском сельском поселении на детской площадке прошла игровая программа "В гостях у сказки", так же в малом зале сельского Дома культуры состоялась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конкурсно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-развлекательная программа для детей и их родителей, а в фойе - фото-видео выставка семейных фотографий " Семейный вернисаж".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7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https://vk.com/public194132923?w=wall-194132923_4953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10 июня 2022 года</w:t>
            </w: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рамках празднования Дня России в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Зимонинской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сельской библиотеке прошёл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библио-глобус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"Этой силе есть имя-Россия", а в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Гневковской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сельской библиотеке было проведено мероприятие «Россия - Русь, тобой горжусь». Библиотекари рассказали детям о том, что Россия-это независимое государство, имеющее свою </w:t>
            </w: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территорию, свой государственный язык, флаг, гимн, герб, свои законы, всенародно избранного Президента, о самых больших городах России и о большом разнообразии населяющих ее народов.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8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http://shumyachi.library67.ru/news/meropriyatie-dlya-detej-rossiya-rus-toboj-gorzhus-/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19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http://shumyachi.library67.ru/news/biblio-globus-etoj-sile-est-imya-rossiya-/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 июня 2022 года</w:t>
            </w: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городе Ярцево Смоленской области прошёл заключительный финальный этап 43-й Спартакиады муниципальных образований Смоленской области, посвящённой 90-летию создания Всероссийского физкультурно-спортивного комплекса «Готов к труду и обороне».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 Спартакиаде Шумячский район представляла команда по легкой атлетике: Шитиков Даниил, Филимонов Евгений, Томашова Олеся и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Итунина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Карина.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 члены команды достойно выступили в соревнованиях Спартакиады, особенно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Итунина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Карина, которая завоевала второе место в соревнованиях по легкой атлетике среди районов – бег на 800 метров.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0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https://shumichi.admin-smolensk.ru/upravleniya-i-otdely-administrac/otdel-po-kulture-i-sportu/novosti/finalnyj-etap-43-j-spartakiady-municipalnyh-obrazovanij-smolenskoj-oblasti/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 июня 2022 года</w:t>
            </w: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в рамках празднования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Деня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России, в поселке Шумячи состоялся XXIII Международный фестиваль самодеятельного художественного творчества «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Порубежье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 самого утра в парке работала выставка-продажа изделий декоративно-прикладного искусства мастеров-умельцев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Мстиславльского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Чериковского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Славгородского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Кричевского районов Могилевской области Республики Беларусь, Рославльского, Шумячского районов Смоленской области. Также в парке прошел Квест «Край Смоленский», прошел конкурс на лучшую фотозону, а на центральной площади поселка был организован и проведен флешмоб «Флаг моего государства!». После чего все гости </w:t>
            </w: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праздника заняли свои места в центральном парке п. Шумячи, чтобы насладиться разнообразием концертной программы. 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Исполняющий полномочия Главы муниципального образования «Шумячский район» Смоленской области Галина Аркадьевна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Варсанова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поздравила всех с праздником и пожелала дальнейших успехов в сфере культуры, искусства и взаимного сотрудничества. 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 приветственным словом выступил Артем Викторович Туров – депутат Государственной Думы, заместитель председателя Комитета Государственной Думы по делам СНГ, евразийской интеграции и связям с соотечественниками.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оставили без своего внимания всех гостей этого знаменательного дня представители делегаций районов Брянской, Смоленской областей и Могилевской области Республики Беларусь.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завершении концертной программы фестиваля всем участникам фестиваля были вручены дипломы и памятные подарки.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1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https://vk.com/public194132923?w=wall-194132923_4981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12 июня 2022 года</w:t>
            </w: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рамках Международного фестиваля самодеятельного художественного творчества «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Порубежье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в поселке Шумячи состоялась литературная секция «Быть на земле поэтом». Это встреча людей, увлеченных поэзией, любителей этого замечательного жанра. На мероприятие приехали как именитые поэты-члены Союза писателей России и Республики Беларусь, члены литературных объединений, так и молодые, только начинающие свой творческий путь на поэтической арене авторы.  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Все участники фестиваля могли насладиться поэтическими произведениями в исполнении самих авторов у свободного микрофона, расположенного в центре поселка, в аллее по улице Заводской. Читали стихи на разные темы: о любви, друзьях, о матери, стихи о житейских проблемах и, конечно же, о Родине, о красоте родной природы.  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2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http://shumyachi.library67.ru/news/literaturnaya-sekciya-byt-na-zemle-poetom-22/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12 июня 2022 года</w:t>
            </w: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рамках Международного фестиваля самодеятельного художественного творчества «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Порубежье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 в поселке Шумячи коллектив МБДОУ "Шумячская ДШИ" присоединился к флешмобу "Гимн России".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3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https://vk.com/club194666936?w=wall-194666936_632%2Fall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22 июня 2022 года</w:t>
            </w: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 Братской могилы 265 воинов Советской Армии погибших в 1943 году при освобождении Шумячского района от немецко-фашистских захватчиков, в 4 часа утра прошла патриотическая Акция "Свеча памяти"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4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https://vk.com/club194666936?w=wall-194666936_643%2Fall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 22 июня по 23 июня 2022 года</w:t>
            </w: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Серковской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Снегиревской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Криволесской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gram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Первомайской, 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Студенецкой</w:t>
            </w:r>
            <w:proofErr w:type="spellEnd"/>
            <w:proofErr w:type="gram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Краснооктябрьской сельской библиотеке, а так же в </w:t>
            </w:r>
            <w:proofErr w:type="spellStart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Шумячской</w:t>
            </w:r>
            <w:proofErr w:type="spellEnd"/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районной детской библиотеке для детей и взрослых был проведен ряд мероприятий, посвященный Дню памяти и скорби. 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Работниками библиотек были проведены следующие мероприятия: час памяти «Тревожный рассвет 41 года»; час памяти и скорби "Отчизне жить и жизни быть"; информационный час «Память на все времена»; час памяти «Дети войны»; была проведена тематическая программа "Венок памяти"; литературный марафон "Дети читают книги о войне" и Всероссийская акция «Свеча Памяти».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5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http://shumyachi.library67.ru/news/chas-pamyati-trevozhnyj-rassvet-41-goda-/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6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http://shumyachi.library67.ru/news/chas-pamyati-i-skorbi-otchizne-zhit-i-zhizni-byt-/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7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http://shumyachi.library67.ru/news/informacionnyj-chas-pamyat-na-vse-vremena-/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8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http://shumyachi.library67.ru/news/chas-pamyati-deti-vojny-/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29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http://shumyachi.library67.ru/news/tematicheskaya-programma-venok-pamyati-/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0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http://shumyachi.library67.ru/news/literaturnyj-marafon-deti-chitayut-knigi-o-vojne-/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1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http://shumyachi.library67.ru/news/vserossijskaya-akciya-svecha-pamyati-2/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6B4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23 июня 2022 года</w:t>
            </w:r>
            <w:r w:rsidRPr="00276B4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в Досуговом центре «Юность» прошло мероприятие, посвященное международному Олимпийскому дню, для детей Шумячского Дома детского творчества группы оздоровительной площадки «Росток». Была проведена экскурсия по Досуговому центру и беседа, в результате которой дети узнали, почему ежегодно 23 июня в мире отмечается Международный Олимпийский день. Также присутствующие смогли попробовать свои силы на различных спортивных тренажёрах и получили заряд бодрости и хорошего настроения на весь день.</w:t>
            </w:r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32" w:history="1">
              <w:r w:rsidRPr="00276B4F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  <w:shd w:val="clear" w:color="auto" w:fill="FFFFFF"/>
                </w:rPr>
                <w:t>https://vk.com/public194132923?w=wall-194132923_5027</w:t>
              </w:r>
            </w:hyperlink>
          </w:p>
          <w:p w:rsidR="00276B4F" w:rsidRPr="00276B4F" w:rsidRDefault="00276B4F" w:rsidP="00276B4F">
            <w:pPr>
              <w:spacing w:after="0"/>
              <w:ind w:firstLine="709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9A4AF9" w:rsidRPr="00A803FE" w:rsidRDefault="009A4AF9" w:rsidP="004306E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65492" w:rsidRPr="003C7E58" w:rsidTr="0052491B">
        <w:trPr>
          <w:trHeight w:val="581"/>
          <w:jc w:val="center"/>
        </w:trPr>
        <w:tc>
          <w:tcPr>
            <w:tcW w:w="654" w:type="dxa"/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865492" w:rsidP="00936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92" w:rsidRDefault="00276B4F" w:rsidP="00936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73028E" w:rsidRPr="003C7E58" w:rsidRDefault="0073028E">
      <w:pPr>
        <w:rPr>
          <w:rFonts w:ascii="Times New Roman" w:hAnsi="Times New Roman" w:cs="Times New Roman"/>
          <w:sz w:val="28"/>
          <w:szCs w:val="28"/>
        </w:rPr>
      </w:pPr>
    </w:p>
    <w:p w:rsidR="00672679" w:rsidRPr="003C7E58" w:rsidRDefault="00672679" w:rsidP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>Глав</w:t>
      </w:r>
      <w:r w:rsidR="00276B4F">
        <w:rPr>
          <w:rFonts w:ascii="Times New Roman" w:hAnsi="Times New Roman" w:cs="Times New Roman"/>
          <w:sz w:val="28"/>
          <w:szCs w:val="28"/>
        </w:rPr>
        <w:t>а</w:t>
      </w:r>
      <w:r w:rsidRPr="003C7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72679" w:rsidRPr="003C7E58" w:rsidRDefault="00672679">
      <w:pPr>
        <w:rPr>
          <w:rFonts w:ascii="Times New Roman" w:hAnsi="Times New Roman" w:cs="Times New Roman"/>
          <w:sz w:val="28"/>
          <w:szCs w:val="28"/>
        </w:rPr>
      </w:pPr>
      <w:r w:rsidRPr="003C7E58">
        <w:rPr>
          <w:rFonts w:ascii="Times New Roman" w:hAnsi="Times New Roman" w:cs="Times New Roman"/>
          <w:sz w:val="28"/>
          <w:szCs w:val="28"/>
        </w:rPr>
        <w:t xml:space="preserve">«Шумячский район» Смоленской области                                                                                                     </w:t>
      </w:r>
      <w:proofErr w:type="spellStart"/>
      <w:r w:rsidR="00276B4F">
        <w:rPr>
          <w:rFonts w:ascii="Times New Roman" w:hAnsi="Times New Roman" w:cs="Times New Roman"/>
          <w:sz w:val="28"/>
          <w:szCs w:val="28"/>
        </w:rPr>
        <w:t>А.Н.Васильев</w:t>
      </w:r>
      <w:proofErr w:type="spellEnd"/>
    </w:p>
    <w:sectPr w:rsidR="00672679" w:rsidRPr="003C7E58" w:rsidSect="003555E2">
      <w:headerReference w:type="default" r:id="rId33"/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26D" w:rsidRDefault="007B226D" w:rsidP="0073028E">
      <w:pPr>
        <w:spacing w:after="0" w:line="240" w:lineRule="auto"/>
      </w:pPr>
      <w:r>
        <w:separator/>
      </w:r>
    </w:p>
  </w:endnote>
  <w:endnote w:type="continuationSeparator" w:id="0">
    <w:p w:rsidR="007B226D" w:rsidRDefault="007B226D" w:rsidP="0073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26D" w:rsidRDefault="007B226D" w:rsidP="0073028E">
      <w:pPr>
        <w:spacing w:after="0" w:line="240" w:lineRule="auto"/>
      </w:pPr>
      <w:r>
        <w:separator/>
      </w:r>
    </w:p>
  </w:footnote>
  <w:footnote w:type="continuationSeparator" w:id="0">
    <w:p w:rsidR="007B226D" w:rsidRDefault="007B226D" w:rsidP="0073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91B" w:rsidRDefault="00524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28E"/>
    <w:rsid w:val="000000DB"/>
    <w:rsid w:val="000330F3"/>
    <w:rsid w:val="000475C8"/>
    <w:rsid w:val="00053BEB"/>
    <w:rsid w:val="000730B6"/>
    <w:rsid w:val="000B06DC"/>
    <w:rsid w:val="000E77D7"/>
    <w:rsid w:val="000F4773"/>
    <w:rsid w:val="00100CF3"/>
    <w:rsid w:val="001150E0"/>
    <w:rsid w:val="001205CB"/>
    <w:rsid w:val="00125FFA"/>
    <w:rsid w:val="001801CF"/>
    <w:rsid w:val="00197097"/>
    <w:rsid w:val="001A6876"/>
    <w:rsid w:val="001B0038"/>
    <w:rsid w:val="001B5A39"/>
    <w:rsid w:val="001B65EE"/>
    <w:rsid w:val="001F6B52"/>
    <w:rsid w:val="00202F30"/>
    <w:rsid w:val="0020651A"/>
    <w:rsid w:val="0021728A"/>
    <w:rsid w:val="00231DA9"/>
    <w:rsid w:val="00234888"/>
    <w:rsid w:val="00276B4F"/>
    <w:rsid w:val="00293F4F"/>
    <w:rsid w:val="002E2674"/>
    <w:rsid w:val="002F0BB3"/>
    <w:rsid w:val="00321CC6"/>
    <w:rsid w:val="00327670"/>
    <w:rsid w:val="00346804"/>
    <w:rsid w:val="00347DEC"/>
    <w:rsid w:val="00351453"/>
    <w:rsid w:val="003555E2"/>
    <w:rsid w:val="003560D1"/>
    <w:rsid w:val="00363FC0"/>
    <w:rsid w:val="0036453A"/>
    <w:rsid w:val="003968E5"/>
    <w:rsid w:val="003A2811"/>
    <w:rsid w:val="003A29A2"/>
    <w:rsid w:val="003B0CEA"/>
    <w:rsid w:val="003C3CD6"/>
    <w:rsid w:val="003C7E58"/>
    <w:rsid w:val="0040106F"/>
    <w:rsid w:val="00415051"/>
    <w:rsid w:val="00416B01"/>
    <w:rsid w:val="004306EB"/>
    <w:rsid w:val="00431283"/>
    <w:rsid w:val="00433AFB"/>
    <w:rsid w:val="0045390C"/>
    <w:rsid w:val="004B7D81"/>
    <w:rsid w:val="004C0943"/>
    <w:rsid w:val="004C3A91"/>
    <w:rsid w:val="004C6D92"/>
    <w:rsid w:val="00502744"/>
    <w:rsid w:val="00504EE1"/>
    <w:rsid w:val="00516BA1"/>
    <w:rsid w:val="0052491B"/>
    <w:rsid w:val="0053589E"/>
    <w:rsid w:val="005A723F"/>
    <w:rsid w:val="00662912"/>
    <w:rsid w:val="00672679"/>
    <w:rsid w:val="00681393"/>
    <w:rsid w:val="006B46AF"/>
    <w:rsid w:val="007004A8"/>
    <w:rsid w:val="007134D7"/>
    <w:rsid w:val="007170BA"/>
    <w:rsid w:val="007171B7"/>
    <w:rsid w:val="0073028E"/>
    <w:rsid w:val="00764646"/>
    <w:rsid w:val="00795348"/>
    <w:rsid w:val="007B226D"/>
    <w:rsid w:val="007C263A"/>
    <w:rsid w:val="00825C8E"/>
    <w:rsid w:val="00842EEC"/>
    <w:rsid w:val="00865492"/>
    <w:rsid w:val="00882DA8"/>
    <w:rsid w:val="00890BC2"/>
    <w:rsid w:val="008F0C9E"/>
    <w:rsid w:val="00914DCB"/>
    <w:rsid w:val="0092142F"/>
    <w:rsid w:val="009362C8"/>
    <w:rsid w:val="00946378"/>
    <w:rsid w:val="0096503D"/>
    <w:rsid w:val="009872A5"/>
    <w:rsid w:val="00990F49"/>
    <w:rsid w:val="009A4AF9"/>
    <w:rsid w:val="00A04819"/>
    <w:rsid w:val="00A23544"/>
    <w:rsid w:val="00A501F2"/>
    <w:rsid w:val="00A607A1"/>
    <w:rsid w:val="00A6681C"/>
    <w:rsid w:val="00A67CBD"/>
    <w:rsid w:val="00A803FE"/>
    <w:rsid w:val="00A82B03"/>
    <w:rsid w:val="00A83E70"/>
    <w:rsid w:val="00A87472"/>
    <w:rsid w:val="00A927A6"/>
    <w:rsid w:val="00AB0009"/>
    <w:rsid w:val="00AC6BCF"/>
    <w:rsid w:val="00AF547B"/>
    <w:rsid w:val="00B275B4"/>
    <w:rsid w:val="00B41ED0"/>
    <w:rsid w:val="00B4352F"/>
    <w:rsid w:val="00B54DD4"/>
    <w:rsid w:val="00B81D44"/>
    <w:rsid w:val="00BA3D80"/>
    <w:rsid w:val="00BB494C"/>
    <w:rsid w:val="00BD0E55"/>
    <w:rsid w:val="00BD57EE"/>
    <w:rsid w:val="00C36190"/>
    <w:rsid w:val="00C42229"/>
    <w:rsid w:val="00C47A25"/>
    <w:rsid w:val="00C7792E"/>
    <w:rsid w:val="00CA3F9C"/>
    <w:rsid w:val="00CF29CB"/>
    <w:rsid w:val="00D01B54"/>
    <w:rsid w:val="00D26ABC"/>
    <w:rsid w:val="00D307EE"/>
    <w:rsid w:val="00D45555"/>
    <w:rsid w:val="00D4790F"/>
    <w:rsid w:val="00D50D16"/>
    <w:rsid w:val="00DD2C75"/>
    <w:rsid w:val="00DD5319"/>
    <w:rsid w:val="00DE07A1"/>
    <w:rsid w:val="00DE465B"/>
    <w:rsid w:val="00E07C35"/>
    <w:rsid w:val="00E46F52"/>
    <w:rsid w:val="00E95740"/>
    <w:rsid w:val="00E967D1"/>
    <w:rsid w:val="00EA5AD1"/>
    <w:rsid w:val="00ED29C2"/>
    <w:rsid w:val="00ED2E72"/>
    <w:rsid w:val="00ED5C38"/>
    <w:rsid w:val="00F11FA3"/>
    <w:rsid w:val="00F53BEE"/>
    <w:rsid w:val="00F92986"/>
    <w:rsid w:val="00FB7177"/>
    <w:rsid w:val="00FD2C32"/>
    <w:rsid w:val="00FD4C00"/>
    <w:rsid w:val="00FF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6AED8"/>
  <w15:docId w15:val="{2955FF2B-EA0D-42C0-938A-CECE1E9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77D7"/>
  </w:style>
  <w:style w:type="paragraph" w:styleId="1">
    <w:name w:val="heading 1"/>
    <w:basedOn w:val="a"/>
    <w:link w:val="10"/>
    <w:uiPriority w:val="9"/>
    <w:qFormat/>
    <w:rsid w:val="00825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028E"/>
  </w:style>
  <w:style w:type="paragraph" w:styleId="a5">
    <w:name w:val="footer"/>
    <w:basedOn w:val="a"/>
    <w:link w:val="a6"/>
    <w:uiPriority w:val="99"/>
    <w:semiHidden/>
    <w:unhideWhenUsed/>
    <w:rsid w:val="0073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028E"/>
  </w:style>
  <w:style w:type="paragraph" w:styleId="a7">
    <w:name w:val="Balloon Text"/>
    <w:basedOn w:val="a"/>
    <w:link w:val="a8"/>
    <w:uiPriority w:val="99"/>
    <w:semiHidden/>
    <w:unhideWhenUsed/>
    <w:rsid w:val="0073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028E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basedOn w:val="a0"/>
    <w:rsid w:val="007C26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a9">
    <w:name w:val="Основной текст_"/>
    <w:basedOn w:val="a0"/>
    <w:link w:val="11"/>
    <w:rsid w:val="007C263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9"/>
    <w:rsid w:val="007C263A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styleId="aa">
    <w:name w:val="Hyperlink"/>
    <w:basedOn w:val="a0"/>
    <w:uiPriority w:val="99"/>
    <w:unhideWhenUsed/>
    <w:rsid w:val="007C263A"/>
    <w:rPr>
      <w:color w:val="0000FF" w:themeColor="hyperlink"/>
      <w:u w:val="single"/>
    </w:rPr>
  </w:style>
  <w:style w:type="paragraph" w:customStyle="1" w:styleId="ConsPlusTitle">
    <w:name w:val="ConsPlusTitle"/>
    <w:rsid w:val="000475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047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31283"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semiHidden/>
    <w:unhideWhenUsed/>
    <w:rsid w:val="00D4790F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825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humtvo.edusite.ru/p8aa1detales434.html" TargetMode="External"/><Relationship Id="rId18" Type="http://schemas.openxmlformats.org/officeDocument/2006/relationships/hyperlink" Target="http://shumyachi.library67.ru/news/meropriyatie-dlya-detej-rossiya-rus-toboj-gorzhus-/" TargetMode="External"/><Relationship Id="rId26" Type="http://schemas.openxmlformats.org/officeDocument/2006/relationships/hyperlink" Target="http://shumyachi.library67.ru/news/chas-pamyati-i-skorbi-otchizne-zhit-i-zhizni-byt-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public194132923?w=wall-194132923_4981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humichi.admin-smolensk.ru/upravleniya-i-otdely-administrac/otdel-po-obrazovaniyu/attestaciya-uchaschihsya/" TargetMode="External"/><Relationship Id="rId12" Type="http://schemas.openxmlformats.org/officeDocument/2006/relationships/hyperlink" Target="https://shumtvo.edusite.ru/p8aa1detales434.html" TargetMode="External"/><Relationship Id="rId17" Type="http://schemas.openxmlformats.org/officeDocument/2006/relationships/hyperlink" Target="https://vk.com/public194132923?w=wall-194132923_4953" TargetMode="External"/><Relationship Id="rId25" Type="http://schemas.openxmlformats.org/officeDocument/2006/relationships/hyperlink" Target="http://shumyachi.library67.ru/news/chas-pamyati-trevozhnyj-rassvet-41-goda-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shumtvo.edusite.ru/p8aa1detales434.html" TargetMode="External"/><Relationship Id="rId20" Type="http://schemas.openxmlformats.org/officeDocument/2006/relationships/hyperlink" Target="https://shumichi.admin-smolensk.ru/upravleniya-i-otdely-administrac/otdel-po-kulture-i-sportu/novosti/finalnyj-etap-43-j-spartakiady-municipalnyh-obrazovanij-smolenskoj-oblasti/" TargetMode="External"/><Relationship Id="rId29" Type="http://schemas.openxmlformats.org/officeDocument/2006/relationships/hyperlink" Target="http://shumyachi.library67.ru/news/tematicheskaya-programma-venok-pamyati-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humtvo.edusite.ru/" TargetMode="External"/><Relationship Id="rId24" Type="http://schemas.openxmlformats.org/officeDocument/2006/relationships/hyperlink" Target="https://vk.com/club194666936?w=wall-194666936_643%2Fall" TargetMode="External"/><Relationship Id="rId32" Type="http://schemas.openxmlformats.org/officeDocument/2006/relationships/hyperlink" Target="https://vk.com/public194132923?w=wall-194132923_502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umichi.admin-smolensk.ru/news/pervoe-zasedanie-soveta-otcov-pri-administracii-municipalnogo-obrazovaniya-shumyachskij-rajon-smolenskoj-oblasti/" TargetMode="External"/><Relationship Id="rId23" Type="http://schemas.openxmlformats.org/officeDocument/2006/relationships/hyperlink" Target="https://vk.com/club194666936?w=wall-194666936_632%2Fall" TargetMode="External"/><Relationship Id="rId28" Type="http://schemas.openxmlformats.org/officeDocument/2006/relationships/hyperlink" Target="http://shumyachi.library67.ru/news/chas-pamyati-deti-vojny-/" TargetMode="External"/><Relationship Id="rId10" Type="http://schemas.openxmlformats.org/officeDocument/2006/relationships/hyperlink" Target="https://shumtvo.edusite.ru/" TargetMode="External"/><Relationship Id="rId19" Type="http://schemas.openxmlformats.org/officeDocument/2006/relationships/hyperlink" Target="http://shumyachi.library67.ru/news/biblio-globus-etoj-sile-est-imya-rossiya-/" TargetMode="External"/><Relationship Id="rId31" Type="http://schemas.openxmlformats.org/officeDocument/2006/relationships/hyperlink" Target="http://shumyachi.library67.ru/news/vserossijskaya-akciya-svecha-pamyati-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umtvo.edusite.ru/p8aa1detales434.html" TargetMode="External"/><Relationship Id="rId14" Type="http://schemas.openxmlformats.org/officeDocument/2006/relationships/hyperlink" Target="https://shumichi.admin-smolensk.ru/news/-teatralnaya-vesna-2022-/" TargetMode="External"/><Relationship Id="rId22" Type="http://schemas.openxmlformats.org/officeDocument/2006/relationships/hyperlink" Target="http://shumyachi.library67.ru/news/literaturnaya-sekciya-byt-na-zemle-poetom-22/" TargetMode="External"/><Relationship Id="rId27" Type="http://schemas.openxmlformats.org/officeDocument/2006/relationships/hyperlink" Target="http://shumyachi.library67.ru/news/informacionnyj-chas-pamyat-na-vse-vremena-/" TargetMode="External"/><Relationship Id="rId30" Type="http://schemas.openxmlformats.org/officeDocument/2006/relationships/hyperlink" Target="http://shumyachi.library67.ru/news/literaturnyj-marafon-deti-chitayut-knigi-o-vojne-/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shumtvo.edusite.ru/p8aa1detales43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BC966-04A0-4A1E-A7A1-E13958674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7</Pages>
  <Words>1927</Words>
  <Characters>10987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Королёва Анастасия Юрьевна</dc:creator>
  <cp:lastModifiedBy>Олег</cp:lastModifiedBy>
  <cp:revision>23</cp:revision>
  <cp:lastPrinted>2018-11-08T06:59:00Z</cp:lastPrinted>
  <dcterms:created xsi:type="dcterms:W3CDTF">2021-02-08T07:10:00Z</dcterms:created>
  <dcterms:modified xsi:type="dcterms:W3CDTF">2022-07-07T07:01:00Z</dcterms:modified>
</cp:coreProperties>
</file>