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7F" w:rsidRDefault="000C2E7F"/>
    <w:p w:rsidR="000C2E7F" w:rsidRDefault="000C2E7F" w:rsidP="000C2E7F">
      <w:pPr>
        <w:tabs>
          <w:tab w:val="left" w:pos="4065"/>
        </w:tabs>
      </w:pPr>
      <w:r>
        <w:tab/>
      </w:r>
    </w:p>
    <w:p w:rsidR="000C2E7F" w:rsidRPr="000C2E7F" w:rsidRDefault="000C2E7F" w:rsidP="000C2E7F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Совет депутатов ПОНЯТОВСКОГО СЕЛЬСКОГО поселения</w:t>
      </w:r>
    </w:p>
    <w:p w:rsidR="000C2E7F" w:rsidRDefault="002F3F38" w:rsidP="000C2E7F"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                                 </w:t>
      </w:r>
      <w:r w:rsidR="000C2E7F" w:rsidRPr="000C2E7F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ШУМЯЧСКОГО района Смоленской области</w:t>
      </w:r>
    </w:p>
    <w:p w:rsidR="003E5DA1" w:rsidRPr="00D028B3" w:rsidRDefault="00A82362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3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F3F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</w:t>
      </w:r>
      <w:r w:rsidR="00E225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C2E7F" w:rsidRPr="000C2E7F" w:rsidRDefault="002F3F38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0C2E7F" w:rsidRPr="000C2E7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Pr="000C2E7F" w:rsidRDefault="005F05CC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29 июня </w:t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2018 г.  </w:t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№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ст. Понятовка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О    внесении   изменений   в   решение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Совета       депутатов       Понятовского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Шумячского района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Смоленской  области №25 от 28.12.2017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«О  бюджете  Понятовского   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   поселения    Шумячского    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  Смоленской   области  на  2018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 и  на   плановый период 2019 и 2020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годов»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2018 год и на плановый период 2019 и 2020 годов», Уставом Понятовского сельского поселения Шумячского района Смоленской области Совет депутатов Понятовского сельского поселения Шумячского района Смоленской области</w:t>
      </w:r>
      <w:proofErr w:type="gramEnd"/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 Ш И Л: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 в решение Совета депутатов Понятовского сельского поселения Шумячского района Смоленской области № 25 от 28.12.2017, «О бюджете Понятовского сельского поселения Шумячского района Смоленской области на 2018 год и на плановый период 2019 и 2020 годов» изменения:</w:t>
      </w: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пункт 1 изложить в следующей редакции:</w:t>
      </w: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«1. Утвердить основные характеристики  бюджета Понятовского сельского поселения Шумячского района Смоленской области на 2018 год: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1) общий объем доходов бюджета Понятовского сельского поселения Шумячского района Смоленской области в сумме </w:t>
      </w:r>
      <w:r w:rsidR="002514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3 969 013</w:t>
      </w:r>
      <w:r w:rsidRPr="000C2E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 рублей, в том числе объем безвозмездных поступлений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2 </w:t>
      </w:r>
      <w:r w:rsidR="002514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568 321</w:t>
      </w:r>
      <w:r w:rsidRPr="000C2E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,00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рублей, из которых объем получаемых межбюджетных трансфертов – </w:t>
      </w:r>
      <w:r w:rsidR="002514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89 921</w:t>
      </w:r>
      <w:r w:rsidRPr="000C2E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рублей;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 общий объем расходов  бюджета Понятовского сельского поселения Шумячского района Смоленской области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E47B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="001840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341</w:t>
      </w:r>
      <w:r w:rsidR="00A823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840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430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,74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 рублей;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дефицит бюджета Понятовского сельского поселения Шумячского района Смоленской области в сумме </w:t>
      </w:r>
      <w:r w:rsidR="002514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372417,74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что составляет </w:t>
      </w:r>
      <w:r w:rsidR="00BB33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26,6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процентов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утвержденного  общего годового объема доходов бюджета без учета утвержденного объема безвозмездных поступлений</w:t>
      </w:r>
      <w:proofErr w:type="gramStart"/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2) 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пункт 12 изложить в новой редакции: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«12.Утвердить объем бюджетных ассигнований на финансовое обеспечение реализации муниципальных программ в 2018 году в сумме </w:t>
      </w:r>
      <w:r w:rsidRPr="000C2E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3</w:t>
      </w:r>
      <w:r w:rsidR="00E47B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 </w:t>
      </w:r>
      <w:r w:rsidR="002F3F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666 238</w:t>
      </w:r>
      <w:r w:rsidRPr="000C2E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,74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рублей, в 2019 году в сумме 3 341 314,00 рублей, в 2020 году в сумме 3 285 765,00 рублей»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пунктом 11а изложить в новой редакции: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«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11а. Утвердить объем бюджетных ассигнований, направленных на исполнение публичных нормативных обязательств; в 2018 году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61 000,00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в 2019 году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61000,00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в 2020 году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61000,00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proofErr w:type="gramStart"/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7577" w:rsidRDefault="00E813FB" w:rsidP="00184083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8408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307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Изложить приложение № 3 </w:t>
      </w:r>
      <w:r w:rsidR="002F3F3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1840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84083" w:rsidRPr="00184083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</w:t>
      </w:r>
      <w:r w:rsidR="00184083">
        <w:rPr>
          <w:rFonts w:ascii="Times New Roman" w:hAnsi="Times New Roman" w:cs="Times New Roman"/>
          <w:sz w:val="24"/>
          <w:szCs w:val="24"/>
        </w:rPr>
        <w:t xml:space="preserve"> </w:t>
      </w:r>
      <w:r w:rsidR="00184083" w:rsidRPr="00184083">
        <w:rPr>
          <w:rFonts w:ascii="Times New Roman" w:hAnsi="Times New Roman" w:cs="Times New Roman"/>
          <w:sz w:val="24"/>
          <w:szCs w:val="24"/>
        </w:rPr>
        <w:t>бюджета Понятовского сельского поселения Шумячского района</w:t>
      </w:r>
      <w:r w:rsidR="001840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84083" w:rsidRPr="00184083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2F3F38">
        <w:rPr>
          <w:rFonts w:ascii="Times New Roman" w:hAnsi="Times New Roman" w:cs="Times New Roman"/>
          <w:sz w:val="24"/>
          <w:szCs w:val="24"/>
        </w:rPr>
        <w:t>»</w:t>
      </w:r>
      <w:r w:rsidR="00184083"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proofErr w:type="gramStart"/>
      <w:r w:rsidR="001840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84083">
        <w:rPr>
          <w:rFonts w:ascii="Times New Roman" w:hAnsi="Times New Roman" w:cs="Times New Roman"/>
          <w:sz w:val="24"/>
          <w:szCs w:val="24"/>
        </w:rPr>
        <w:t>прилагается ).</w:t>
      </w:r>
    </w:p>
    <w:p w:rsidR="00E813FB" w:rsidRPr="00184083" w:rsidRDefault="00E813FB" w:rsidP="00184083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2. 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</w:t>
      </w:r>
    </w:p>
    <w:p w:rsidR="000C2E7F" w:rsidRPr="000C2E7F" w:rsidRDefault="000C2E7F" w:rsidP="000C2E7F">
      <w:pPr>
        <w:tabs>
          <w:tab w:val="left" w:pos="6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Понятовского сельского поселения </w:t>
      </w:r>
    </w:p>
    <w:p w:rsidR="00184083" w:rsidRDefault="000C2E7F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Шумячского района Смоленской области                            Н. Б. Бондарева.</w:t>
      </w:r>
    </w:p>
    <w:p w:rsidR="00E813FB" w:rsidRDefault="00E813FB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FB" w:rsidRDefault="00E813FB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FB" w:rsidRDefault="00E813FB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FB" w:rsidRDefault="00E813FB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FB" w:rsidRDefault="00E813FB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FB" w:rsidRDefault="00E813FB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FB" w:rsidRDefault="00E813FB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FB" w:rsidRDefault="00E813FB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FB" w:rsidRDefault="00E813FB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FB" w:rsidRDefault="00E813FB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FB" w:rsidRDefault="00E813FB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FB" w:rsidRDefault="00E813FB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FB" w:rsidRDefault="00E813FB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FB" w:rsidRDefault="00E813FB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FB" w:rsidRDefault="00E813FB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FB" w:rsidRDefault="00E813FB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FB" w:rsidRDefault="00E813FB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FB" w:rsidRDefault="00E813FB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FB" w:rsidRDefault="00E813FB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FB" w:rsidRDefault="00E813FB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F9D" w:rsidRDefault="00135F9D" w:rsidP="00135F9D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083" w:rsidRDefault="00135F9D" w:rsidP="00135F9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</w:t>
      </w:r>
      <w:r w:rsidR="00184083" w:rsidRPr="00184083">
        <w:rPr>
          <w:rFonts w:ascii="Times New Roman" w:hAnsi="Times New Roman" w:cs="Times New Roman"/>
          <w:sz w:val="24"/>
          <w:szCs w:val="24"/>
        </w:rPr>
        <w:t xml:space="preserve">    Приложение 3 </w:t>
      </w:r>
    </w:p>
    <w:p w:rsidR="00C70886" w:rsidRDefault="005F05CC" w:rsidP="00C70886">
      <w:pPr>
        <w:widowControl w:val="0"/>
        <w:suppressAutoHyphens/>
        <w:autoSpaceDE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решению</w:t>
      </w:r>
      <w:r w:rsidR="00184083" w:rsidRPr="00B45C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Совета депутатов Понятовского сельского поселения Шумячского района Смолен</w:t>
      </w:r>
      <w:r w:rsidR="00C708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ской области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28 декабря 2018</w:t>
      </w:r>
      <w:r w:rsidR="001840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25</w:t>
      </w:r>
      <w:r w:rsidR="00184083" w:rsidRPr="00B45C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 бюджете Понятовского сельского поселения Шумячского   района Смоленской области на 2018 год и на плановый период 2019 и 2020 годов »</w:t>
      </w:r>
      <w:r w:rsidR="00C708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(в новой ред. № 23 от 29.06.2018г.)</w:t>
      </w:r>
      <w:r w:rsidR="00C708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184083" w:rsidRPr="00184083" w:rsidRDefault="00135F9D" w:rsidP="00135F9D">
      <w:pPr>
        <w:pStyle w:val="af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="00184083" w:rsidRPr="00184083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</w:t>
      </w:r>
    </w:p>
    <w:p w:rsidR="00184083" w:rsidRPr="00184083" w:rsidRDefault="00184083" w:rsidP="00184083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83">
        <w:rPr>
          <w:rFonts w:ascii="Times New Roman" w:hAnsi="Times New Roman" w:cs="Times New Roman"/>
          <w:b/>
          <w:sz w:val="28"/>
          <w:szCs w:val="28"/>
        </w:rPr>
        <w:t>бюджета Понятовского сельского поселения Шумячского района</w:t>
      </w:r>
    </w:p>
    <w:p w:rsidR="00184083" w:rsidRDefault="00184083" w:rsidP="00184083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83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135F9D" w:rsidRPr="00184083" w:rsidRDefault="00135F9D" w:rsidP="00184083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2872"/>
        <w:gridCol w:w="6200"/>
      </w:tblGrid>
      <w:tr w:rsidR="00184083" w:rsidRPr="00184083" w:rsidTr="00E813FB">
        <w:tc>
          <w:tcPr>
            <w:tcW w:w="38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Наименование</w:t>
            </w:r>
          </w:p>
        </w:tc>
      </w:tr>
      <w:tr w:rsidR="00184083" w:rsidRPr="00184083" w:rsidTr="00135F9D">
        <w:trPr>
          <w:trHeight w:val="1066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4083" w:rsidRPr="00184083" w:rsidRDefault="00184083" w:rsidP="002F3F38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4083" w:rsidRPr="00184083" w:rsidRDefault="00184083" w:rsidP="002F3F38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2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84083" w:rsidRPr="00184083" w:rsidTr="00E813F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902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Финансовое управление Администрации муниципального образования Шумячский район</w:t>
            </w:r>
          </w:p>
        </w:tc>
      </w:tr>
      <w:tr w:rsidR="00184083" w:rsidRPr="00184083" w:rsidTr="00E813F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902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117 01050 10 0000 180</w:t>
            </w:r>
          </w:p>
        </w:tc>
        <w:tc>
          <w:tcPr>
            <w:tcW w:w="6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84083" w:rsidRPr="00184083" w:rsidTr="00E813F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902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208 05000 10 0000 180</w:t>
            </w:r>
          </w:p>
        </w:tc>
        <w:tc>
          <w:tcPr>
            <w:tcW w:w="6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Перечисление из бюджета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4083" w:rsidRPr="00184083" w:rsidTr="00E813F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954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184083" w:rsidRPr="00184083" w:rsidTr="00E813F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84083">
              <w:rPr>
                <w:sz w:val="24"/>
                <w:szCs w:val="24"/>
                <w:lang w:val="en-US"/>
              </w:rPr>
              <w:t>954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11701050 10 0000 180</w:t>
            </w:r>
          </w:p>
        </w:tc>
        <w:tc>
          <w:tcPr>
            <w:tcW w:w="6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84083" w:rsidRPr="00184083" w:rsidTr="00E813F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 xml:space="preserve">954 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116 51040 02 0000 140</w:t>
            </w:r>
          </w:p>
        </w:tc>
        <w:tc>
          <w:tcPr>
            <w:tcW w:w="6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184083">
              <w:rPr>
                <w:rStyle w:val="blk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</w:tr>
      <w:tr w:rsidR="00184083" w:rsidRPr="00184083" w:rsidTr="00E813F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954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202 15001 10 0000 151</w:t>
            </w:r>
          </w:p>
        </w:tc>
        <w:tc>
          <w:tcPr>
            <w:tcW w:w="6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84083" w:rsidRPr="00184083" w:rsidTr="00E813F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954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202 35118 10 0000 151</w:t>
            </w:r>
          </w:p>
        </w:tc>
        <w:tc>
          <w:tcPr>
            <w:tcW w:w="6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083" w:rsidRPr="00184083" w:rsidRDefault="00184083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813FB" w:rsidRPr="00184083" w:rsidTr="00E813F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3FB" w:rsidRPr="00184083" w:rsidRDefault="00E813FB" w:rsidP="00A25084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954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3FB" w:rsidRPr="00184083" w:rsidRDefault="00E813FB" w:rsidP="00A25084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202 49999 10 0000 151</w:t>
            </w:r>
          </w:p>
        </w:tc>
        <w:tc>
          <w:tcPr>
            <w:tcW w:w="6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13FB" w:rsidRPr="00184083" w:rsidRDefault="00E813FB" w:rsidP="00A25084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813FB" w:rsidRPr="00184083" w:rsidTr="00E813FB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3FB" w:rsidRPr="00184083" w:rsidRDefault="00E813FB" w:rsidP="002F3F38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184083">
              <w:rPr>
                <w:sz w:val="24"/>
                <w:szCs w:val="24"/>
              </w:rPr>
              <w:t>954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13FB" w:rsidRPr="00184083" w:rsidRDefault="00E813FB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202 2</w:t>
            </w:r>
            <w:r w:rsidRPr="00184083">
              <w:rPr>
                <w:sz w:val="24"/>
                <w:szCs w:val="24"/>
              </w:rPr>
              <w:t>9999 10 0000 151</w:t>
            </w:r>
          </w:p>
        </w:tc>
        <w:tc>
          <w:tcPr>
            <w:tcW w:w="6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13FB" w:rsidRPr="00184083" w:rsidRDefault="009D5F8F" w:rsidP="002F3F38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</w:tbl>
    <w:p w:rsidR="00184083" w:rsidRDefault="00184083" w:rsidP="00135F9D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184083" w:rsidSect="000C2E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32739"/>
    <w:multiLevelType w:val="hybridMultilevel"/>
    <w:tmpl w:val="4692E522"/>
    <w:lvl w:ilvl="0" w:tplc="7866812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3A5407"/>
    <w:multiLevelType w:val="hybridMultilevel"/>
    <w:tmpl w:val="67B4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C076CD5"/>
    <w:multiLevelType w:val="hybridMultilevel"/>
    <w:tmpl w:val="02001432"/>
    <w:lvl w:ilvl="0" w:tplc="72FA45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F2ACD"/>
    <w:multiLevelType w:val="hybridMultilevel"/>
    <w:tmpl w:val="BC96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B1"/>
    <w:rsid w:val="000A4F97"/>
    <w:rsid w:val="000C2E7F"/>
    <w:rsid w:val="000F5A8B"/>
    <w:rsid w:val="001117CF"/>
    <w:rsid w:val="00135F9D"/>
    <w:rsid w:val="00184083"/>
    <w:rsid w:val="001B36DC"/>
    <w:rsid w:val="001F295E"/>
    <w:rsid w:val="00251404"/>
    <w:rsid w:val="002F1219"/>
    <w:rsid w:val="002F3F38"/>
    <w:rsid w:val="00307577"/>
    <w:rsid w:val="0039572A"/>
    <w:rsid w:val="003B023B"/>
    <w:rsid w:val="003B6A40"/>
    <w:rsid w:val="003E2385"/>
    <w:rsid w:val="003E5DA1"/>
    <w:rsid w:val="0042342C"/>
    <w:rsid w:val="00467340"/>
    <w:rsid w:val="004D7269"/>
    <w:rsid w:val="00545638"/>
    <w:rsid w:val="005F05CC"/>
    <w:rsid w:val="00754C3F"/>
    <w:rsid w:val="007730D0"/>
    <w:rsid w:val="007C68DB"/>
    <w:rsid w:val="00835932"/>
    <w:rsid w:val="00942058"/>
    <w:rsid w:val="009776CB"/>
    <w:rsid w:val="009B3B70"/>
    <w:rsid w:val="009D5F8F"/>
    <w:rsid w:val="00A744A1"/>
    <w:rsid w:val="00A82362"/>
    <w:rsid w:val="00B45CBB"/>
    <w:rsid w:val="00B5218D"/>
    <w:rsid w:val="00BB339F"/>
    <w:rsid w:val="00BD1027"/>
    <w:rsid w:val="00BF1051"/>
    <w:rsid w:val="00C066B1"/>
    <w:rsid w:val="00C70886"/>
    <w:rsid w:val="00CA37B6"/>
    <w:rsid w:val="00D028B3"/>
    <w:rsid w:val="00DA466A"/>
    <w:rsid w:val="00DC3042"/>
    <w:rsid w:val="00E21C02"/>
    <w:rsid w:val="00E225B0"/>
    <w:rsid w:val="00E47BD7"/>
    <w:rsid w:val="00E8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86"/>
  </w:style>
  <w:style w:type="paragraph" w:styleId="1">
    <w:name w:val="heading 1"/>
    <w:basedOn w:val="a"/>
    <w:next w:val="a"/>
    <w:link w:val="10"/>
    <w:uiPriority w:val="9"/>
    <w:qFormat/>
    <w:rsid w:val="000C2E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C2E7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C2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4">
    <w:name w:val="heading 4"/>
    <w:basedOn w:val="a"/>
    <w:next w:val="a"/>
    <w:link w:val="40"/>
    <w:qFormat/>
    <w:rsid w:val="000C2E7F"/>
    <w:pPr>
      <w:keepNext/>
      <w:suppressAutoHyphens/>
      <w:spacing w:after="0" w:line="240" w:lineRule="auto"/>
      <w:ind w:left="3229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0C2E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C2E7F"/>
    <w:pPr>
      <w:keepNext/>
      <w:suppressAutoHyphens/>
      <w:spacing w:after="0" w:line="240" w:lineRule="auto"/>
      <w:ind w:left="4669" w:hanging="18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E7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E7F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rsid w:val="000C2E7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0C2E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C2E7F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C2E7F"/>
  </w:style>
  <w:style w:type="paragraph" w:customStyle="1" w:styleId="8">
    <w:name w:val="çàãîëîâîê 8"/>
    <w:basedOn w:val="a"/>
    <w:next w:val="a"/>
    <w:rsid w:val="000C2E7F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0C2E7F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C2E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E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0C2E7F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0C2E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0C2E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C2E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C2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2E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0C2E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0C2E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0C2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0C2E7F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0C2E7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2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C2E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unhideWhenUsed/>
    <w:rsid w:val="000C2E7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C2E7F"/>
    <w:rPr>
      <w:rFonts w:ascii="Tahoma" w:eastAsia="Times New Roman" w:hAnsi="Tahoma" w:cs="Times New Roman"/>
      <w:sz w:val="16"/>
      <w:szCs w:val="16"/>
    </w:rPr>
  </w:style>
  <w:style w:type="paragraph" w:customStyle="1" w:styleId="xl77">
    <w:name w:val="xl77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C2E7F"/>
  </w:style>
  <w:style w:type="numbering" w:customStyle="1" w:styleId="21">
    <w:name w:val="Нет списка2"/>
    <w:next w:val="a2"/>
    <w:semiHidden/>
    <w:rsid w:val="000C2E7F"/>
  </w:style>
  <w:style w:type="character" w:customStyle="1" w:styleId="Absatz-Standardschriftart">
    <w:name w:val="Absatz-Standardschriftart"/>
    <w:rsid w:val="000C2E7F"/>
  </w:style>
  <w:style w:type="character" w:customStyle="1" w:styleId="WW-Absatz-Standardschriftart">
    <w:name w:val="WW-Absatz-Standardschriftart"/>
    <w:rsid w:val="000C2E7F"/>
  </w:style>
  <w:style w:type="character" w:customStyle="1" w:styleId="WW-Absatz-Standardschriftart1">
    <w:name w:val="WW-Absatz-Standardschriftart1"/>
    <w:rsid w:val="000C2E7F"/>
  </w:style>
  <w:style w:type="character" w:customStyle="1" w:styleId="WW-Absatz-Standardschriftart11">
    <w:name w:val="WW-Absatz-Standardschriftart11"/>
    <w:rsid w:val="000C2E7F"/>
  </w:style>
  <w:style w:type="character" w:customStyle="1" w:styleId="WW-Absatz-Standardschriftart111">
    <w:name w:val="WW-Absatz-Standardschriftart111"/>
    <w:rsid w:val="000C2E7F"/>
  </w:style>
  <w:style w:type="character" w:customStyle="1" w:styleId="12">
    <w:name w:val="Основной шрифт абзаца1"/>
    <w:rsid w:val="000C2E7F"/>
  </w:style>
  <w:style w:type="character" w:customStyle="1" w:styleId="af2">
    <w:name w:val="Знак"/>
    <w:rsid w:val="000C2E7F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0C2E7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4">
    <w:name w:val="List"/>
    <w:basedOn w:val="a7"/>
    <w:uiPriority w:val="99"/>
    <w:rsid w:val="000C2E7F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0C2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ConsPlusNormal">
    <w:name w:val="ConsPlusNormal"/>
    <w:rsid w:val="000C2E7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2E7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0C2E7F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0C2E7F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0C2E7F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0C2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C2E7F"/>
  </w:style>
  <w:style w:type="numbering" w:customStyle="1" w:styleId="31">
    <w:name w:val="Нет списка3"/>
    <w:next w:val="a2"/>
    <w:uiPriority w:val="99"/>
    <w:semiHidden/>
    <w:unhideWhenUsed/>
    <w:rsid w:val="000C2E7F"/>
  </w:style>
  <w:style w:type="numbering" w:customStyle="1" w:styleId="41">
    <w:name w:val="Нет списка4"/>
    <w:next w:val="a2"/>
    <w:uiPriority w:val="99"/>
    <w:semiHidden/>
    <w:unhideWhenUsed/>
    <w:rsid w:val="000C2E7F"/>
  </w:style>
  <w:style w:type="table" w:customStyle="1" w:styleId="16">
    <w:name w:val="Сетка таблицы1"/>
    <w:basedOn w:val="a1"/>
    <w:next w:val="a9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0C2E7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0C2E7F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0C2E7F"/>
  </w:style>
  <w:style w:type="paragraph" w:styleId="afb">
    <w:name w:val="No Spacing"/>
    <w:uiPriority w:val="1"/>
    <w:qFormat/>
    <w:rsid w:val="001840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DB"/>
  </w:style>
  <w:style w:type="paragraph" w:styleId="1">
    <w:name w:val="heading 1"/>
    <w:basedOn w:val="a"/>
    <w:next w:val="a"/>
    <w:link w:val="10"/>
    <w:uiPriority w:val="9"/>
    <w:qFormat/>
    <w:rsid w:val="000C2E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0C2E7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0C2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  <w:lang w:val="x-none" w:eastAsia="ru-RU"/>
    </w:rPr>
  </w:style>
  <w:style w:type="paragraph" w:styleId="4">
    <w:name w:val="heading 4"/>
    <w:basedOn w:val="a"/>
    <w:next w:val="a"/>
    <w:link w:val="40"/>
    <w:qFormat/>
    <w:rsid w:val="000C2E7F"/>
    <w:pPr>
      <w:keepNext/>
      <w:suppressAutoHyphens/>
      <w:spacing w:after="0" w:line="240" w:lineRule="auto"/>
      <w:ind w:left="3229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5">
    <w:name w:val="heading 5"/>
    <w:basedOn w:val="a"/>
    <w:next w:val="a"/>
    <w:link w:val="50"/>
    <w:uiPriority w:val="9"/>
    <w:qFormat/>
    <w:rsid w:val="000C2E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qFormat/>
    <w:rsid w:val="000C2E7F"/>
    <w:pPr>
      <w:keepNext/>
      <w:suppressAutoHyphens/>
      <w:spacing w:after="0" w:line="240" w:lineRule="auto"/>
      <w:ind w:left="4669" w:hanging="180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E7F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C2E7F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0C2E7F"/>
    <w:rPr>
      <w:rFonts w:ascii="Times New Roman" w:eastAsia="Times New Roman" w:hAnsi="Times New Roman" w:cs="Times New Roman"/>
      <w:b/>
      <w:bCs/>
      <w:sz w:val="44"/>
      <w:szCs w:val="44"/>
      <w:lang w:val="x-none" w:eastAsia="ru-RU"/>
    </w:rPr>
  </w:style>
  <w:style w:type="character" w:customStyle="1" w:styleId="40">
    <w:name w:val="Заголовок 4 Знак"/>
    <w:basedOn w:val="a0"/>
    <w:link w:val="4"/>
    <w:rsid w:val="000C2E7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0C2E7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0C2E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0C2E7F"/>
  </w:style>
  <w:style w:type="paragraph" w:customStyle="1" w:styleId="8">
    <w:name w:val="çàãîëîâîê 8"/>
    <w:basedOn w:val="a"/>
    <w:next w:val="a"/>
    <w:rsid w:val="000C2E7F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0C2E7F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C2E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E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0C2E7F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0C2E7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Title">
    <w:name w:val="ConsTitle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0C2E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0C2E7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ConsCell">
    <w:name w:val="ConsCell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C2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2E7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a">
    <w:name w:val="Title"/>
    <w:basedOn w:val="a"/>
    <w:link w:val="ab"/>
    <w:qFormat/>
    <w:rsid w:val="000C2E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b">
    <w:name w:val="Название Знак"/>
    <w:basedOn w:val="a0"/>
    <w:link w:val="aa"/>
    <w:rsid w:val="000C2E7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c">
    <w:name w:val="footer"/>
    <w:aliases w:val="Знак1"/>
    <w:basedOn w:val="a"/>
    <w:link w:val="ad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0C2E7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e">
    <w:name w:val="Hyperlink"/>
    <w:uiPriority w:val="99"/>
    <w:unhideWhenUsed/>
    <w:rsid w:val="000C2E7F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0C2E7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2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C2E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unhideWhenUsed/>
    <w:rsid w:val="000C2E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0C2E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77">
    <w:name w:val="xl77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C2E7F"/>
  </w:style>
  <w:style w:type="numbering" w:customStyle="1" w:styleId="21">
    <w:name w:val="Нет списка2"/>
    <w:next w:val="a2"/>
    <w:semiHidden/>
    <w:rsid w:val="000C2E7F"/>
  </w:style>
  <w:style w:type="character" w:customStyle="1" w:styleId="Absatz-Standardschriftart">
    <w:name w:val="Absatz-Standardschriftart"/>
    <w:rsid w:val="000C2E7F"/>
  </w:style>
  <w:style w:type="character" w:customStyle="1" w:styleId="WW-Absatz-Standardschriftart">
    <w:name w:val="WW-Absatz-Standardschriftart"/>
    <w:rsid w:val="000C2E7F"/>
  </w:style>
  <w:style w:type="character" w:customStyle="1" w:styleId="WW-Absatz-Standardschriftart1">
    <w:name w:val="WW-Absatz-Standardschriftart1"/>
    <w:rsid w:val="000C2E7F"/>
  </w:style>
  <w:style w:type="character" w:customStyle="1" w:styleId="WW-Absatz-Standardschriftart11">
    <w:name w:val="WW-Absatz-Standardschriftart11"/>
    <w:rsid w:val="000C2E7F"/>
  </w:style>
  <w:style w:type="character" w:customStyle="1" w:styleId="WW-Absatz-Standardschriftart111">
    <w:name w:val="WW-Absatz-Standardschriftart111"/>
    <w:rsid w:val="000C2E7F"/>
  </w:style>
  <w:style w:type="character" w:customStyle="1" w:styleId="12">
    <w:name w:val="Основной шрифт абзаца1"/>
    <w:rsid w:val="000C2E7F"/>
  </w:style>
  <w:style w:type="character" w:customStyle="1" w:styleId="af2">
    <w:name w:val="Знак"/>
    <w:rsid w:val="000C2E7F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0C2E7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4">
    <w:name w:val="List"/>
    <w:basedOn w:val="a7"/>
    <w:uiPriority w:val="99"/>
    <w:rsid w:val="000C2E7F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0C2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ConsPlusNormal">
    <w:name w:val="ConsPlusNormal"/>
    <w:rsid w:val="000C2E7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2E7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0C2E7F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0C2E7F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0C2E7F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0C2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C2E7F"/>
  </w:style>
  <w:style w:type="numbering" w:customStyle="1" w:styleId="31">
    <w:name w:val="Нет списка3"/>
    <w:next w:val="a2"/>
    <w:uiPriority w:val="99"/>
    <w:semiHidden/>
    <w:unhideWhenUsed/>
    <w:rsid w:val="000C2E7F"/>
  </w:style>
  <w:style w:type="numbering" w:customStyle="1" w:styleId="41">
    <w:name w:val="Нет списка4"/>
    <w:next w:val="a2"/>
    <w:uiPriority w:val="99"/>
    <w:semiHidden/>
    <w:unhideWhenUsed/>
    <w:rsid w:val="000C2E7F"/>
  </w:style>
  <w:style w:type="table" w:customStyle="1" w:styleId="16">
    <w:name w:val="Сетка таблицы1"/>
    <w:basedOn w:val="a1"/>
    <w:next w:val="a9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0C2E7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fa">
    <w:name w:val="Подзаголовок Знак"/>
    <w:basedOn w:val="a0"/>
    <w:link w:val="af9"/>
    <w:uiPriority w:val="11"/>
    <w:rsid w:val="000C2E7F"/>
    <w:rPr>
      <w:rFonts w:ascii="Arial" w:eastAsia="Times New Roman" w:hAnsi="Arial" w:cs="Times New Roman"/>
      <w:sz w:val="24"/>
      <w:szCs w:val="24"/>
      <w:lang w:val="x-none" w:eastAsia="ru-RU"/>
    </w:rPr>
  </w:style>
  <w:style w:type="numbering" w:customStyle="1" w:styleId="120">
    <w:name w:val="Нет списка12"/>
    <w:next w:val="a2"/>
    <w:uiPriority w:val="99"/>
    <w:semiHidden/>
    <w:unhideWhenUsed/>
    <w:rsid w:val="000C2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E9C5-167A-4BEF-911A-002A1F6B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Admin</cp:lastModifiedBy>
  <cp:revision>16</cp:revision>
  <cp:lastPrinted>2018-06-27T06:35:00Z</cp:lastPrinted>
  <dcterms:created xsi:type="dcterms:W3CDTF">2018-02-27T07:04:00Z</dcterms:created>
  <dcterms:modified xsi:type="dcterms:W3CDTF">2018-07-23T08:19:00Z</dcterms:modified>
</cp:coreProperties>
</file>