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A0" w:rsidRPr="006A631F" w:rsidRDefault="00B51D2C" w:rsidP="004911A0">
      <w:pPr>
        <w:jc w:val="center"/>
        <w:rPr>
          <w:sz w:val="28"/>
          <w:szCs w:val="28"/>
        </w:rPr>
      </w:pPr>
      <w:r w:rsidRPr="00B51D2C">
        <w:rPr>
          <w:b/>
          <w:noProof/>
          <w:sz w:val="28"/>
          <w:szCs w:val="28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4911A0" w:rsidRDefault="004911A0" w:rsidP="004911A0"/>
              </w:txbxContent>
            </v:textbox>
          </v:rect>
        </w:pict>
      </w:r>
    </w:p>
    <w:p w:rsidR="004911A0" w:rsidRDefault="004911A0" w:rsidP="004911A0"/>
    <w:p w:rsidR="004911A0" w:rsidRDefault="004911A0" w:rsidP="004911A0">
      <w:pPr>
        <w:jc w:val="center"/>
        <w:rPr>
          <w:b/>
        </w:rPr>
      </w:pPr>
      <w:r w:rsidRPr="00F055A1">
        <w:rPr>
          <w:b/>
        </w:rPr>
        <w:t>АДМИНИСТРАЦИЯ  ПОНЯТОВСКОГО СЕЛЬСКОГО ПОСЕЛЕНИЯ</w:t>
      </w:r>
    </w:p>
    <w:p w:rsidR="004911A0" w:rsidRPr="00F055A1" w:rsidRDefault="004911A0" w:rsidP="004911A0">
      <w:pPr>
        <w:jc w:val="center"/>
        <w:rPr>
          <w:b/>
        </w:rPr>
      </w:pPr>
      <w:r w:rsidRPr="00F055A1">
        <w:rPr>
          <w:b/>
        </w:rPr>
        <w:t xml:space="preserve"> ШУМЯЧСКОГО РАЙОНА СМОЛЕНСКОЙ ОБЛАСТИ</w:t>
      </w:r>
    </w:p>
    <w:p w:rsidR="004911A0" w:rsidRPr="00F055A1" w:rsidRDefault="004911A0" w:rsidP="004911A0">
      <w:pPr>
        <w:jc w:val="center"/>
        <w:rPr>
          <w:b/>
        </w:rPr>
      </w:pPr>
    </w:p>
    <w:p w:rsidR="004911A0" w:rsidRPr="00F055A1" w:rsidRDefault="004911A0" w:rsidP="004911A0">
      <w:pPr>
        <w:jc w:val="center"/>
        <w:rPr>
          <w:b/>
        </w:rPr>
      </w:pPr>
    </w:p>
    <w:p w:rsidR="004911A0" w:rsidRPr="00F055A1" w:rsidRDefault="004911A0" w:rsidP="004911A0">
      <w:pPr>
        <w:jc w:val="center"/>
        <w:rPr>
          <w:b/>
        </w:rPr>
      </w:pPr>
      <w:r w:rsidRPr="00F055A1">
        <w:rPr>
          <w:b/>
        </w:rPr>
        <w:t>РАСПОРЯЖЕНИЕ</w:t>
      </w:r>
    </w:p>
    <w:p w:rsidR="004911A0" w:rsidRPr="00F055A1" w:rsidRDefault="004911A0" w:rsidP="004911A0">
      <w:pPr>
        <w:jc w:val="center"/>
        <w:rPr>
          <w:b/>
        </w:rPr>
      </w:pPr>
    </w:p>
    <w:p w:rsidR="004911A0" w:rsidRPr="00F055A1" w:rsidRDefault="004911A0" w:rsidP="004911A0">
      <w:pPr>
        <w:jc w:val="center"/>
        <w:rPr>
          <w:rFonts w:ascii="Arial Narrow" w:hAnsi="Arial Narrow"/>
          <w:b/>
        </w:rPr>
      </w:pPr>
    </w:p>
    <w:p w:rsidR="004911A0" w:rsidRPr="00F055A1" w:rsidRDefault="004911A0" w:rsidP="004911A0">
      <w:pPr>
        <w:ind w:right="16"/>
        <w:jc w:val="both"/>
      </w:pPr>
      <w:r w:rsidRPr="00F055A1">
        <w:t xml:space="preserve">от </w:t>
      </w:r>
      <w:r>
        <w:t xml:space="preserve">01 ноября </w:t>
      </w:r>
      <w:r w:rsidRPr="00F055A1">
        <w:t>201</w:t>
      </w:r>
      <w:r>
        <w:t>8</w:t>
      </w:r>
      <w:r w:rsidRPr="00F055A1">
        <w:t xml:space="preserve"> года                                              </w:t>
      </w:r>
      <w:r>
        <w:t xml:space="preserve">                      </w:t>
      </w:r>
      <w:r w:rsidRPr="00F055A1">
        <w:t xml:space="preserve">№ </w:t>
      </w:r>
      <w:r>
        <w:t>12</w:t>
      </w:r>
    </w:p>
    <w:p w:rsidR="004911A0" w:rsidRPr="00F055A1" w:rsidRDefault="004911A0" w:rsidP="004911A0">
      <w:pPr>
        <w:pStyle w:val="a6"/>
        <w:tabs>
          <w:tab w:val="clear" w:pos="4536"/>
          <w:tab w:val="clear" w:pos="9072"/>
        </w:tabs>
        <w:ind w:right="16"/>
        <w:rPr>
          <w:szCs w:val="24"/>
        </w:rPr>
      </w:pPr>
      <w:r w:rsidRPr="00F055A1">
        <w:rPr>
          <w:szCs w:val="24"/>
        </w:rPr>
        <w:t>ст. Понятовка</w:t>
      </w:r>
    </w:p>
    <w:p w:rsidR="004911A0" w:rsidRPr="00F055A1" w:rsidRDefault="004911A0" w:rsidP="004911A0">
      <w:pPr>
        <w:pStyle w:val="a6"/>
        <w:tabs>
          <w:tab w:val="clear" w:pos="4536"/>
          <w:tab w:val="clear" w:pos="9072"/>
        </w:tabs>
        <w:ind w:right="16"/>
        <w:rPr>
          <w:szCs w:val="24"/>
        </w:rPr>
      </w:pPr>
    </w:p>
    <w:p w:rsidR="004911A0" w:rsidRDefault="004911A0" w:rsidP="004911A0">
      <w:pPr>
        <w:ind w:right="16"/>
        <w:rPr>
          <w:sz w:val="28"/>
          <w:szCs w:val="28"/>
        </w:rPr>
      </w:pPr>
    </w:p>
    <w:p w:rsidR="004911A0" w:rsidRDefault="004911A0" w:rsidP="004911A0">
      <w:pPr>
        <w:ind w:right="16"/>
        <w:jc w:val="both"/>
      </w:pPr>
      <w:r>
        <w:t xml:space="preserve">Об утверждении норм расхода  </w:t>
      </w:r>
    </w:p>
    <w:p w:rsidR="004911A0" w:rsidRPr="00063092" w:rsidRDefault="004911A0" w:rsidP="004911A0">
      <w:pPr>
        <w:ind w:right="16"/>
        <w:jc w:val="both"/>
      </w:pPr>
      <w:r>
        <w:t>на автомобильном транспорте</w:t>
      </w:r>
    </w:p>
    <w:p w:rsidR="004911A0" w:rsidRDefault="004911A0" w:rsidP="004911A0">
      <w:pPr>
        <w:ind w:right="16"/>
        <w:jc w:val="both"/>
      </w:pPr>
    </w:p>
    <w:p w:rsidR="004911A0" w:rsidRDefault="004911A0" w:rsidP="004911A0">
      <w:pPr>
        <w:ind w:right="16"/>
        <w:jc w:val="both"/>
      </w:pPr>
    </w:p>
    <w:p w:rsidR="004911A0" w:rsidRDefault="004911A0" w:rsidP="004911A0">
      <w:pPr>
        <w:ind w:right="16"/>
        <w:jc w:val="both"/>
      </w:pPr>
    </w:p>
    <w:p w:rsidR="004911A0" w:rsidRDefault="004911A0" w:rsidP="004911A0">
      <w:pPr>
        <w:tabs>
          <w:tab w:val="left" w:pos="5812"/>
        </w:tabs>
        <w:ind w:right="16"/>
        <w:jc w:val="both"/>
      </w:pPr>
      <w:r>
        <w:t xml:space="preserve">           В соответствии с распоряжение Министерства транспорта Российской Федерации от 14.03.2008  № АМ 23-р «О введении в действие методических рекомендаций «Нормы расхода топлива и смазочных материалов на автомобильном транспорте»</w:t>
      </w:r>
    </w:p>
    <w:p w:rsidR="004911A0" w:rsidRDefault="004911A0" w:rsidP="004911A0">
      <w:pPr>
        <w:tabs>
          <w:tab w:val="left" w:pos="5812"/>
        </w:tabs>
        <w:ind w:right="16"/>
        <w:jc w:val="both"/>
      </w:pPr>
    </w:p>
    <w:p w:rsidR="004911A0" w:rsidRPr="000C7C0F" w:rsidRDefault="004911A0" w:rsidP="004911A0">
      <w:pPr>
        <w:numPr>
          <w:ilvl w:val="0"/>
          <w:numId w:val="1"/>
        </w:numPr>
        <w:tabs>
          <w:tab w:val="left" w:pos="0"/>
        </w:tabs>
        <w:ind w:left="0" w:right="16" w:firstLine="709"/>
        <w:jc w:val="both"/>
      </w:pPr>
      <w:r>
        <w:t>Утвердить следующие нормы расхода на автомобиль ВАЗ -21214, 2007 года выпуска, объем двигателя 1690 см3.</w:t>
      </w:r>
    </w:p>
    <w:p w:rsidR="004911A0" w:rsidRDefault="004911A0" w:rsidP="004911A0">
      <w:pPr>
        <w:tabs>
          <w:tab w:val="left" w:pos="709"/>
        </w:tabs>
        <w:ind w:left="720" w:right="16"/>
        <w:jc w:val="both"/>
      </w:pPr>
    </w:p>
    <w:p w:rsidR="004911A0" w:rsidRPr="000C7C0F" w:rsidRDefault="004911A0" w:rsidP="004911A0">
      <w:pPr>
        <w:tabs>
          <w:tab w:val="left" w:pos="426"/>
        </w:tabs>
        <w:ind w:right="16"/>
        <w:jc w:val="both"/>
      </w:pPr>
      <w:r>
        <w:t xml:space="preserve">- Летняя норма расхода топлива </w:t>
      </w:r>
      <w:r w:rsidR="00AC224B">
        <w:t>12,0</w:t>
      </w:r>
      <w:r>
        <w:t xml:space="preserve"> л/100км (надбавка к норме 10% за эксплуатацию автомобиля более 10 лет)</w:t>
      </w:r>
    </w:p>
    <w:p w:rsidR="004911A0" w:rsidRPr="00063092" w:rsidRDefault="004911A0" w:rsidP="004911A0">
      <w:pPr>
        <w:ind w:right="16"/>
      </w:pPr>
    </w:p>
    <w:p w:rsidR="004911A0" w:rsidRPr="000C7C0F" w:rsidRDefault="004911A0" w:rsidP="004911A0">
      <w:pPr>
        <w:tabs>
          <w:tab w:val="left" w:pos="426"/>
        </w:tabs>
        <w:ind w:right="16"/>
        <w:jc w:val="both"/>
      </w:pPr>
      <w:r>
        <w:t xml:space="preserve">- Зимняя норма расхода топлива </w:t>
      </w:r>
      <w:r w:rsidR="00AC224B">
        <w:t>13,1</w:t>
      </w:r>
      <w:r>
        <w:t xml:space="preserve"> л/100км (надбавка к норме 10% за эксплуатацию автомобиля более 10 лет,  надбавка к норме 10% - зимняя надбавка,  действующая </w:t>
      </w:r>
      <w:r w:rsidRPr="00902F1D">
        <w:t>с 01 ноября по 31 марта</w:t>
      </w:r>
      <w:r>
        <w:t>)</w:t>
      </w:r>
    </w:p>
    <w:p w:rsidR="004911A0" w:rsidRDefault="004911A0" w:rsidP="004911A0">
      <w:pPr>
        <w:ind w:right="16"/>
        <w:jc w:val="both"/>
        <w:rPr>
          <w:sz w:val="28"/>
          <w:szCs w:val="28"/>
        </w:rPr>
      </w:pPr>
      <w:r w:rsidRPr="00063092">
        <w:tab/>
      </w:r>
      <w:r>
        <w:rPr>
          <w:sz w:val="28"/>
          <w:szCs w:val="28"/>
        </w:rPr>
        <w:t xml:space="preserve"> </w:t>
      </w:r>
    </w:p>
    <w:p w:rsidR="004911A0" w:rsidRDefault="004911A0" w:rsidP="004911A0">
      <w:pPr>
        <w:ind w:right="16"/>
        <w:jc w:val="both"/>
      </w:pPr>
      <w:r>
        <w:t xml:space="preserve">         </w:t>
      </w:r>
      <w:r w:rsidRPr="00902F1D">
        <w:t>Срок действия зимнего времени с 01 ноября по 31 март</w:t>
      </w:r>
      <w:r>
        <w:t>а включительно.</w:t>
      </w:r>
    </w:p>
    <w:p w:rsidR="004911A0" w:rsidRDefault="004911A0" w:rsidP="004911A0">
      <w:pPr>
        <w:ind w:right="16"/>
        <w:jc w:val="both"/>
      </w:pPr>
      <w:r w:rsidRPr="00902F1D">
        <w:t xml:space="preserve"> </w:t>
      </w:r>
      <w:r>
        <w:t xml:space="preserve">        С</w:t>
      </w:r>
      <w:r w:rsidRPr="00902F1D">
        <w:t>рок действия летнего времени с 01 апреля по 31 октября вк</w:t>
      </w:r>
      <w:r>
        <w:t>л</w:t>
      </w:r>
      <w:r w:rsidRPr="00902F1D">
        <w:t>ючительно.</w:t>
      </w:r>
    </w:p>
    <w:p w:rsidR="004911A0" w:rsidRPr="00902F1D" w:rsidRDefault="004911A0" w:rsidP="004911A0">
      <w:pPr>
        <w:ind w:right="16"/>
        <w:jc w:val="both"/>
      </w:pPr>
    </w:p>
    <w:p w:rsidR="004911A0" w:rsidRDefault="004911A0" w:rsidP="004911A0">
      <w:pPr>
        <w:tabs>
          <w:tab w:val="left" w:pos="7560"/>
          <w:tab w:val="left" w:pos="10080"/>
        </w:tabs>
        <w:ind w:right="16"/>
        <w:jc w:val="both"/>
      </w:pPr>
      <w:r w:rsidRPr="00A60490">
        <w:t xml:space="preserve">      2</w:t>
      </w:r>
      <w:r>
        <w:rPr>
          <w:sz w:val="28"/>
          <w:szCs w:val="28"/>
        </w:rPr>
        <w:t xml:space="preserve">. </w:t>
      </w:r>
      <w:r w:rsidRPr="00A60490">
        <w:t xml:space="preserve">Признать утратившим силу </w:t>
      </w:r>
      <w:r>
        <w:t>Распоряжение Главы муниципального образования Понятовского сельского поселения Шумячского района Смоленской области от 22 июля 2014г. №6.</w:t>
      </w:r>
    </w:p>
    <w:p w:rsidR="004911A0" w:rsidRPr="00A60490" w:rsidRDefault="004911A0" w:rsidP="004911A0">
      <w:pPr>
        <w:tabs>
          <w:tab w:val="left" w:pos="7560"/>
          <w:tab w:val="left" w:pos="10080"/>
        </w:tabs>
        <w:ind w:right="16"/>
        <w:jc w:val="both"/>
      </w:pPr>
    </w:p>
    <w:p w:rsidR="004911A0" w:rsidRDefault="004911A0" w:rsidP="004911A0">
      <w:pPr>
        <w:numPr>
          <w:ilvl w:val="0"/>
          <w:numId w:val="2"/>
        </w:numPr>
        <w:tabs>
          <w:tab w:val="left" w:pos="709"/>
          <w:tab w:val="left" w:pos="10080"/>
        </w:tabs>
        <w:ind w:left="0" w:right="16" w:firstLine="426"/>
        <w:jc w:val="both"/>
      </w:pPr>
      <w:r>
        <w:t>Настоящее распоряжение вступает в силу с момента его подписания.</w:t>
      </w:r>
    </w:p>
    <w:p w:rsidR="004911A0" w:rsidRDefault="004911A0" w:rsidP="004911A0">
      <w:pPr>
        <w:tabs>
          <w:tab w:val="left" w:pos="709"/>
          <w:tab w:val="left" w:pos="10080"/>
        </w:tabs>
        <w:ind w:left="426" w:right="16"/>
        <w:jc w:val="both"/>
      </w:pPr>
    </w:p>
    <w:p w:rsidR="004911A0" w:rsidRDefault="004911A0" w:rsidP="004911A0">
      <w:pPr>
        <w:numPr>
          <w:ilvl w:val="0"/>
          <w:numId w:val="2"/>
        </w:numPr>
        <w:tabs>
          <w:tab w:val="left" w:pos="709"/>
          <w:tab w:val="left" w:pos="10080"/>
        </w:tabs>
        <w:ind w:right="16"/>
        <w:jc w:val="both"/>
      </w:pPr>
      <w:r w:rsidRPr="00902F1D">
        <w:t>Контроль за исполнением настоящего распоряжения оставляю за собой.</w:t>
      </w:r>
    </w:p>
    <w:p w:rsidR="004911A0" w:rsidRDefault="004911A0" w:rsidP="004911A0">
      <w:pPr>
        <w:tabs>
          <w:tab w:val="left" w:pos="709"/>
          <w:tab w:val="left" w:pos="10080"/>
        </w:tabs>
        <w:ind w:right="16"/>
        <w:jc w:val="both"/>
      </w:pPr>
    </w:p>
    <w:p w:rsidR="004911A0" w:rsidRDefault="004911A0" w:rsidP="004911A0">
      <w:pPr>
        <w:tabs>
          <w:tab w:val="left" w:pos="709"/>
          <w:tab w:val="left" w:pos="10080"/>
        </w:tabs>
        <w:ind w:right="16"/>
        <w:jc w:val="both"/>
      </w:pPr>
    </w:p>
    <w:p w:rsidR="004911A0" w:rsidRPr="00902F1D" w:rsidRDefault="004911A0" w:rsidP="004911A0">
      <w:pPr>
        <w:tabs>
          <w:tab w:val="left" w:pos="709"/>
          <w:tab w:val="left" w:pos="10080"/>
        </w:tabs>
        <w:ind w:right="16"/>
        <w:jc w:val="both"/>
      </w:pPr>
      <w:r w:rsidRPr="00902F1D">
        <w:tab/>
      </w:r>
    </w:p>
    <w:p w:rsidR="004911A0" w:rsidRDefault="004911A0" w:rsidP="004911A0">
      <w:pPr>
        <w:pStyle w:val="ConsNonformat"/>
        <w:widowControl/>
        <w:ind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911A0" w:rsidRDefault="004911A0" w:rsidP="004911A0">
      <w:pPr>
        <w:pStyle w:val="ConsNonformat"/>
        <w:widowControl/>
        <w:ind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4911A0" w:rsidRDefault="004911A0" w:rsidP="004911A0">
      <w:pPr>
        <w:pStyle w:val="ConsNonformat"/>
        <w:widowControl/>
        <w:ind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Н.Б. Бондарева </w:t>
      </w:r>
    </w:p>
    <w:p w:rsidR="004911A0" w:rsidRDefault="004911A0" w:rsidP="004911A0">
      <w:pPr>
        <w:pStyle w:val="ConsNonformat"/>
        <w:widowControl/>
        <w:ind w:right="16"/>
        <w:rPr>
          <w:rFonts w:ascii="Times New Roman" w:hAnsi="Times New Roman" w:cs="Times New Roman"/>
          <w:sz w:val="24"/>
          <w:szCs w:val="24"/>
        </w:rPr>
      </w:pPr>
    </w:p>
    <w:p w:rsidR="005215A4" w:rsidRDefault="005215A4"/>
    <w:sectPr w:rsidR="005215A4" w:rsidSect="000C7C0F">
      <w:footerReference w:type="even" r:id="rId7"/>
      <w:footerReference w:type="default" r:id="rId8"/>
      <w:pgSz w:w="11906" w:h="16838"/>
      <w:pgMar w:top="1134" w:right="991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72" w:rsidRDefault="005E0272" w:rsidP="00837437">
      <w:r>
        <w:separator/>
      </w:r>
    </w:p>
  </w:endnote>
  <w:endnote w:type="continuationSeparator" w:id="0">
    <w:p w:rsidR="005E0272" w:rsidRDefault="005E0272" w:rsidP="0083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38" w:rsidRDefault="00B51D2C" w:rsidP="009A50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0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838" w:rsidRDefault="005E027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38" w:rsidRDefault="00B51D2C" w:rsidP="009A50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0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0C2">
      <w:rPr>
        <w:rStyle w:val="a5"/>
        <w:noProof/>
      </w:rPr>
      <w:t>2</w:t>
    </w:r>
    <w:r>
      <w:rPr>
        <w:rStyle w:val="a5"/>
      </w:rPr>
      <w:fldChar w:fldCharType="end"/>
    </w:r>
  </w:p>
  <w:p w:rsidR="00E45838" w:rsidRDefault="005E02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72" w:rsidRDefault="005E0272" w:rsidP="00837437">
      <w:r>
        <w:separator/>
      </w:r>
    </w:p>
  </w:footnote>
  <w:footnote w:type="continuationSeparator" w:id="0">
    <w:p w:rsidR="005E0272" w:rsidRDefault="005E0272" w:rsidP="00837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EDA"/>
    <w:multiLevelType w:val="hybridMultilevel"/>
    <w:tmpl w:val="BB428CF6"/>
    <w:lvl w:ilvl="0" w:tplc="E3469BB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015DB2"/>
    <w:multiLevelType w:val="hybridMultilevel"/>
    <w:tmpl w:val="BE0A04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1A0"/>
    <w:rsid w:val="003A7F7C"/>
    <w:rsid w:val="004911A0"/>
    <w:rsid w:val="005215A4"/>
    <w:rsid w:val="005654E9"/>
    <w:rsid w:val="005E0272"/>
    <w:rsid w:val="00837437"/>
    <w:rsid w:val="00A810C2"/>
    <w:rsid w:val="00AC224B"/>
    <w:rsid w:val="00B5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11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1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1A0"/>
  </w:style>
  <w:style w:type="paragraph" w:customStyle="1" w:styleId="ConsNonformat">
    <w:name w:val="ConsNonformat"/>
    <w:rsid w:val="00491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4911A0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4911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1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2018-11-08T09:51:00Z</cp:lastPrinted>
  <dcterms:created xsi:type="dcterms:W3CDTF">2018-11-08T07:33:00Z</dcterms:created>
  <dcterms:modified xsi:type="dcterms:W3CDTF">2018-11-13T06:52:00Z</dcterms:modified>
</cp:coreProperties>
</file>