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1E" w:rsidRDefault="00FB581E" w:rsidP="00FB581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</w:t>
      </w:r>
    </w:p>
    <w:p w:rsidR="00FB581E" w:rsidRDefault="00FB581E" w:rsidP="00FB581E">
      <w:pPr>
        <w:jc w:val="center"/>
        <w:rPr>
          <w:b/>
          <w:sz w:val="28"/>
          <w:szCs w:val="28"/>
        </w:rPr>
      </w:pPr>
    </w:p>
    <w:p w:rsidR="00FB581E" w:rsidRPr="00CB543D" w:rsidRDefault="00FB581E" w:rsidP="00FB581E">
      <w:pPr>
        <w:jc w:val="center"/>
        <w:rPr>
          <w:b/>
          <w:sz w:val="28"/>
          <w:szCs w:val="28"/>
        </w:rPr>
      </w:pPr>
      <w:bookmarkStart w:id="0" w:name="_GoBack"/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FB581E" w:rsidRPr="00CB543D" w:rsidRDefault="00FB581E" w:rsidP="00FB581E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«ШУМЯЧСКИЙ   РАЙОН» СМОЛЕНСКОЙ  ОБЛАСТИ</w:t>
      </w:r>
    </w:p>
    <w:p w:rsidR="00FB581E" w:rsidRPr="00CB543D" w:rsidRDefault="00FB581E" w:rsidP="00FB581E">
      <w:pPr>
        <w:jc w:val="center"/>
        <w:rPr>
          <w:b/>
          <w:sz w:val="28"/>
          <w:szCs w:val="28"/>
        </w:rPr>
      </w:pPr>
    </w:p>
    <w:p w:rsidR="00FB581E" w:rsidRPr="00CB543D" w:rsidRDefault="00FB581E" w:rsidP="00FB581E">
      <w:pPr>
        <w:pStyle w:val="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FB581E" w:rsidRPr="00CB543D" w:rsidRDefault="00FB581E" w:rsidP="00FB581E">
      <w:pPr>
        <w:tabs>
          <w:tab w:val="left" w:pos="7655"/>
        </w:tabs>
        <w:rPr>
          <w:sz w:val="28"/>
          <w:szCs w:val="28"/>
        </w:rPr>
      </w:pPr>
    </w:p>
    <w:p w:rsidR="00FB581E" w:rsidRPr="00D71AB5" w:rsidRDefault="007673F9" w:rsidP="00FB581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FB581E" w:rsidRPr="00D71AB5">
        <w:rPr>
          <w:sz w:val="28"/>
          <w:szCs w:val="28"/>
        </w:rPr>
        <w:t>т</w:t>
      </w:r>
      <w:r w:rsidR="005F10A0">
        <w:rPr>
          <w:sz w:val="28"/>
          <w:szCs w:val="28"/>
        </w:rPr>
        <w:t xml:space="preserve">  22.05.2023</w:t>
      </w:r>
      <w:proofErr w:type="gramEnd"/>
      <w:r w:rsidR="005F10A0">
        <w:rPr>
          <w:sz w:val="28"/>
          <w:szCs w:val="28"/>
        </w:rPr>
        <w:t xml:space="preserve"> </w:t>
      </w:r>
      <w:r w:rsidR="00FB581E" w:rsidRPr="00D71AB5">
        <w:rPr>
          <w:sz w:val="28"/>
          <w:szCs w:val="28"/>
          <w:u w:val="single"/>
        </w:rPr>
        <w:t xml:space="preserve"> </w:t>
      </w:r>
      <w:r w:rsidR="00FB581E" w:rsidRPr="00D71AB5">
        <w:rPr>
          <w:sz w:val="28"/>
          <w:szCs w:val="28"/>
        </w:rPr>
        <w:t>№</w:t>
      </w:r>
      <w:r w:rsidR="00FB581E">
        <w:rPr>
          <w:sz w:val="28"/>
          <w:szCs w:val="28"/>
        </w:rPr>
        <w:t xml:space="preserve"> </w:t>
      </w:r>
      <w:r w:rsidR="005F10A0">
        <w:rPr>
          <w:sz w:val="28"/>
          <w:szCs w:val="28"/>
        </w:rPr>
        <w:t>199</w:t>
      </w:r>
    </w:p>
    <w:p w:rsidR="00FB581E" w:rsidRDefault="00FB581E" w:rsidP="00FB581E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B581E" w:rsidRDefault="00FB581E" w:rsidP="00FB581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510"/>
      </w:tblGrid>
      <w:tr w:rsidR="00FB581E" w:rsidRPr="00235FFB" w:rsidTr="007005C4">
        <w:trPr>
          <w:trHeight w:val="1268"/>
        </w:trPr>
        <w:tc>
          <w:tcPr>
            <w:tcW w:w="5070" w:type="dxa"/>
          </w:tcPr>
          <w:p w:rsidR="00FB581E" w:rsidRPr="00235FFB" w:rsidRDefault="00FB581E" w:rsidP="007005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5FFB">
              <w:rPr>
                <w:color w:val="000000"/>
                <w:sz w:val="28"/>
                <w:szCs w:val="28"/>
              </w:rPr>
              <w:t>Об утверждении актуализированной</w:t>
            </w:r>
          </w:p>
          <w:p w:rsidR="00FB581E" w:rsidRPr="00235FFB" w:rsidRDefault="00FB581E" w:rsidP="007D1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5FFB">
              <w:rPr>
                <w:color w:val="000000"/>
                <w:sz w:val="28"/>
                <w:szCs w:val="28"/>
              </w:rPr>
              <w:t xml:space="preserve">схемы теплоснабжения </w:t>
            </w:r>
            <w:r>
              <w:rPr>
                <w:color w:val="000000"/>
                <w:sz w:val="28"/>
                <w:szCs w:val="28"/>
              </w:rPr>
              <w:t>Первомайского сельского</w:t>
            </w:r>
            <w:r w:rsidRPr="00235FFB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 xml:space="preserve"> Шумячского района Смоленской области </w:t>
            </w:r>
            <w:r w:rsidR="00606493">
              <w:rPr>
                <w:color w:val="000000"/>
                <w:sz w:val="28"/>
                <w:szCs w:val="28"/>
              </w:rPr>
              <w:t xml:space="preserve"> на 202</w:t>
            </w:r>
            <w:r w:rsidR="007D1AFF">
              <w:rPr>
                <w:color w:val="000000"/>
                <w:sz w:val="28"/>
                <w:szCs w:val="28"/>
              </w:rPr>
              <w:t>4</w:t>
            </w:r>
            <w:r w:rsidRPr="00235FF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</w:tcPr>
          <w:p w:rsidR="00FB581E" w:rsidRPr="00235FFB" w:rsidRDefault="00FB581E" w:rsidP="007005C4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B581E" w:rsidRPr="00235FFB" w:rsidRDefault="00FB581E" w:rsidP="00FB581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81E" w:rsidRPr="00235FFB" w:rsidRDefault="00FB581E" w:rsidP="00FB581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81E" w:rsidRPr="00235FFB" w:rsidRDefault="00FB581E" w:rsidP="00FB581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>В соответствии с федеральными законами от 27.07.2010 г. № 190-ФЗ «О теплоснабжении», от 06.10.2003 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г. № 154</w:t>
      </w:r>
    </w:p>
    <w:p w:rsidR="00FB581E" w:rsidRPr="00235FFB" w:rsidRDefault="00FB581E" w:rsidP="00FB581E">
      <w:pPr>
        <w:ind w:firstLine="708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FB581E" w:rsidRPr="00235FFB" w:rsidRDefault="00FB581E" w:rsidP="00FB581E">
      <w:pPr>
        <w:ind w:firstLine="709"/>
        <w:jc w:val="both"/>
        <w:rPr>
          <w:color w:val="000000"/>
          <w:sz w:val="28"/>
          <w:szCs w:val="28"/>
        </w:rPr>
      </w:pPr>
    </w:p>
    <w:p w:rsidR="00FB581E" w:rsidRPr="00235FFB" w:rsidRDefault="00FB581E" w:rsidP="00FB581E">
      <w:pPr>
        <w:ind w:firstLine="709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>П О С Т А Н О В Л Я Е Т:</w:t>
      </w:r>
    </w:p>
    <w:p w:rsidR="00FB581E" w:rsidRPr="00235FFB" w:rsidRDefault="00FB581E" w:rsidP="00FB581E">
      <w:pPr>
        <w:ind w:firstLine="709"/>
        <w:jc w:val="both"/>
        <w:rPr>
          <w:color w:val="000000"/>
          <w:sz w:val="28"/>
          <w:szCs w:val="28"/>
        </w:rPr>
      </w:pPr>
    </w:p>
    <w:p w:rsidR="00FB581E" w:rsidRPr="00235FFB" w:rsidRDefault="00FB581E" w:rsidP="00FB581E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 xml:space="preserve">1. Утвердить прилагаемую актуализированную схему теплоснабжения </w:t>
      </w:r>
      <w:r>
        <w:rPr>
          <w:color w:val="000000"/>
          <w:sz w:val="28"/>
          <w:szCs w:val="28"/>
        </w:rPr>
        <w:t>Первомайского сельского</w:t>
      </w:r>
      <w:r w:rsidRPr="00235FFB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Шумячского района Смоленской </w:t>
      </w:r>
      <w:r w:rsidR="0078305E">
        <w:rPr>
          <w:color w:val="000000"/>
          <w:sz w:val="28"/>
          <w:szCs w:val="28"/>
        </w:rPr>
        <w:t>области на</w:t>
      </w:r>
      <w:r w:rsidR="00606493">
        <w:rPr>
          <w:color w:val="000000"/>
          <w:sz w:val="28"/>
          <w:szCs w:val="28"/>
        </w:rPr>
        <w:t xml:space="preserve"> 202</w:t>
      </w:r>
      <w:r w:rsidR="007D1AFF">
        <w:rPr>
          <w:color w:val="000000"/>
          <w:sz w:val="28"/>
          <w:szCs w:val="28"/>
        </w:rPr>
        <w:t>4</w:t>
      </w:r>
      <w:r w:rsidRPr="00235FFB">
        <w:rPr>
          <w:color w:val="000000"/>
          <w:sz w:val="28"/>
          <w:szCs w:val="28"/>
        </w:rPr>
        <w:t xml:space="preserve"> год.</w:t>
      </w:r>
    </w:p>
    <w:p w:rsidR="00FB581E" w:rsidRPr="00235FFB" w:rsidRDefault="00FB581E" w:rsidP="00FB581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ab/>
      </w:r>
    </w:p>
    <w:p w:rsidR="00FB581E" w:rsidRPr="00235FFB" w:rsidRDefault="00FB581E" w:rsidP="00FB581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35FFB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«Шумячский район» Смоленской области в информационно - телекоммуникационной сети Интернет.</w:t>
      </w:r>
    </w:p>
    <w:p w:rsidR="00FB581E" w:rsidRPr="00235FFB" w:rsidRDefault="00FB581E" w:rsidP="00FB581E">
      <w:pPr>
        <w:jc w:val="both"/>
        <w:rPr>
          <w:color w:val="000000"/>
          <w:sz w:val="28"/>
          <w:szCs w:val="28"/>
        </w:rPr>
      </w:pPr>
    </w:p>
    <w:p w:rsidR="00FB581E" w:rsidRPr="00235FFB" w:rsidRDefault="00FB581E" w:rsidP="00FB581E">
      <w:pPr>
        <w:jc w:val="both"/>
        <w:rPr>
          <w:color w:val="000000"/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FB581E" w:rsidRDefault="00FB581E" w:rsidP="00FB581E">
      <w:pPr>
        <w:rPr>
          <w:sz w:val="28"/>
          <w:szCs w:val="28"/>
        </w:rPr>
      </w:pPr>
      <w:r>
        <w:rPr>
          <w:sz w:val="28"/>
          <w:szCs w:val="28"/>
        </w:rPr>
        <w:t>«Шумячский район»  Смоленской области                                  А.Н. Васильев</w:t>
      </w: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  <w:szCs w:val="28"/>
        </w:rPr>
      </w:pPr>
    </w:p>
    <w:p w:rsidR="00FB581E" w:rsidRDefault="00FB581E" w:rsidP="00FB581E">
      <w:pPr>
        <w:rPr>
          <w:sz w:val="28"/>
        </w:rPr>
      </w:pPr>
    </w:p>
    <w:tbl>
      <w:tblPr>
        <w:tblW w:w="0" w:type="auto"/>
        <w:tblInd w:w="5854" w:type="dxa"/>
        <w:tblLook w:val="04A0" w:firstRow="1" w:lastRow="0" w:firstColumn="1" w:lastColumn="0" w:noHBand="0" w:noVBand="1"/>
      </w:tblPr>
      <w:tblGrid>
        <w:gridCol w:w="3501"/>
      </w:tblGrid>
      <w:tr w:rsidR="00FB581E" w:rsidRPr="008F2687" w:rsidTr="007005C4">
        <w:tc>
          <w:tcPr>
            <w:tcW w:w="4364" w:type="dxa"/>
          </w:tcPr>
          <w:p w:rsidR="00FB581E" w:rsidRPr="008F2687" w:rsidRDefault="00FB581E" w:rsidP="007005C4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УТВЕРЖДЕНА</w:t>
            </w:r>
          </w:p>
          <w:p w:rsidR="00FB581E" w:rsidRPr="008F2687" w:rsidRDefault="00FB581E" w:rsidP="007005C4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постановлением Администрации</w:t>
            </w:r>
          </w:p>
          <w:p w:rsidR="00FB581E" w:rsidRPr="008F2687" w:rsidRDefault="00FB581E" w:rsidP="007005C4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муниципального образования «Шумячский район» Смоленской области</w:t>
            </w:r>
          </w:p>
          <w:p w:rsidR="00FB581E" w:rsidRPr="008F2687" w:rsidRDefault="00FB581E" w:rsidP="005F10A0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от </w:t>
            </w:r>
            <w:r w:rsidR="005F10A0">
              <w:rPr>
                <w:szCs w:val="24"/>
                <w:lang w:eastAsia="ar-SA"/>
              </w:rPr>
              <w:t>22.05.2023 №199</w:t>
            </w:r>
          </w:p>
        </w:tc>
      </w:tr>
    </w:tbl>
    <w:p w:rsidR="00FB581E" w:rsidRDefault="00FB581E" w:rsidP="00FB581E">
      <w:pPr>
        <w:jc w:val="center"/>
        <w:rPr>
          <w:szCs w:val="24"/>
        </w:rPr>
      </w:pPr>
    </w:p>
    <w:p w:rsidR="00FB581E" w:rsidRDefault="00FB581E" w:rsidP="00FB581E">
      <w:pPr>
        <w:tabs>
          <w:tab w:val="left" w:pos="6763"/>
        </w:tabs>
        <w:ind w:firstLine="708"/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0" w:afterAutospacing="0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АКТУАЛИЗИРОВАННАЯ  СХЕМА</w:t>
      </w: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ТЕПЛОСНАБЖЕНИЯ </w:t>
      </w:r>
      <w:r>
        <w:rPr>
          <w:b/>
          <w:bCs/>
          <w:color w:val="000000"/>
          <w:sz w:val="28"/>
          <w:szCs w:val="28"/>
        </w:rPr>
        <w:t>ПЕРВОМАЙСКОГО СЕЛЬСКОГО ПОСЕЛЕНИЯ ШУМЯЧСКОГО РАЙОНА СМОЛЕНСКОЙ ОБЛАСТИ НА 202</w:t>
      </w:r>
      <w:r w:rsidR="005F10A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Default="00FB581E" w:rsidP="00FB581E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B581E" w:rsidRPr="00074144" w:rsidRDefault="00FB581E" w:rsidP="00FB581E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74144">
        <w:rPr>
          <w:b/>
          <w:bCs/>
          <w:color w:val="000000"/>
          <w:sz w:val="32"/>
          <w:szCs w:val="32"/>
        </w:rPr>
        <w:t>Баланс тепловой энергии на котельных на 20</w:t>
      </w:r>
      <w:r>
        <w:rPr>
          <w:b/>
          <w:bCs/>
          <w:color w:val="000000"/>
          <w:sz w:val="32"/>
          <w:szCs w:val="32"/>
        </w:rPr>
        <w:t>2</w:t>
      </w:r>
      <w:r w:rsidR="005F10A0">
        <w:rPr>
          <w:b/>
          <w:bCs/>
          <w:color w:val="000000"/>
          <w:sz w:val="32"/>
          <w:szCs w:val="32"/>
        </w:rPr>
        <w:t>4</w:t>
      </w:r>
      <w:r w:rsidRPr="00074144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59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86"/>
        <w:gridCol w:w="1316"/>
        <w:gridCol w:w="1995"/>
        <w:gridCol w:w="1265"/>
        <w:gridCol w:w="1276"/>
        <w:gridCol w:w="1134"/>
      </w:tblGrid>
      <w:tr w:rsidR="00FB581E" w:rsidRPr="00A27712" w:rsidTr="00FB581E">
        <w:tc>
          <w:tcPr>
            <w:tcW w:w="212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лица, </w:t>
            </w:r>
            <w:r w:rsidRPr="00A27712">
              <w:rPr>
                <w:color w:val="000000"/>
              </w:rPr>
              <w:t xml:space="preserve"> в </w:t>
            </w:r>
            <w:proofErr w:type="spellStart"/>
            <w:r w:rsidRPr="00A27712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ности</w:t>
            </w:r>
            <w:proofErr w:type="spellEnd"/>
            <w:r w:rsidRPr="00A27712">
              <w:rPr>
                <w:color w:val="000000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proofErr w:type="spellStart"/>
            <w:r w:rsidRPr="00A27712">
              <w:rPr>
                <w:color w:val="000000"/>
              </w:rPr>
              <w:t>Наименова</w:t>
            </w:r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ние</w:t>
            </w:r>
            <w:proofErr w:type="spellEnd"/>
            <w:r w:rsidRPr="00A27712">
              <w:rPr>
                <w:color w:val="000000"/>
              </w:rPr>
              <w:t xml:space="preserve"> источника тепловой энергии</w:t>
            </w:r>
          </w:p>
        </w:tc>
        <w:tc>
          <w:tcPr>
            <w:tcW w:w="131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Нормативные технологические потери в тепло</w:t>
            </w:r>
            <w:r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вых</w:t>
            </w:r>
            <w:proofErr w:type="spellEnd"/>
            <w:r w:rsidRPr="00A27712">
              <w:rPr>
                <w:color w:val="000000"/>
              </w:rPr>
              <w:t xml:space="preserve"> сетях тепло</w:t>
            </w:r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снабжающей организации, Гкал</w:t>
            </w:r>
          </w:p>
        </w:tc>
        <w:tc>
          <w:tcPr>
            <w:tcW w:w="1265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7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Расход тепловой энергии на </w:t>
            </w:r>
            <w:proofErr w:type="spellStart"/>
            <w:r w:rsidRPr="00A27712">
              <w:rPr>
                <w:color w:val="000000"/>
              </w:rPr>
              <w:t>собст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венные нужды, Гкал</w:t>
            </w:r>
          </w:p>
        </w:tc>
        <w:tc>
          <w:tcPr>
            <w:tcW w:w="1134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Выработка тепло</w:t>
            </w:r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вой энергии, Гкал</w:t>
            </w:r>
          </w:p>
        </w:tc>
      </w:tr>
      <w:tr w:rsidR="00FB581E" w:rsidRPr="00A27712" w:rsidTr="00FB581E">
        <w:tc>
          <w:tcPr>
            <w:tcW w:w="2126" w:type="dxa"/>
          </w:tcPr>
          <w:p w:rsidR="00FB581E" w:rsidRPr="00A27712" w:rsidRDefault="00FB581E" w:rsidP="007673F9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</w:t>
            </w:r>
            <w:r w:rsidR="007673F9">
              <w:rPr>
                <w:color w:val="000000"/>
              </w:rPr>
              <w:t>Первомайского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Шумячск</w:t>
            </w:r>
            <w:r w:rsidR="007673F9"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район</w:t>
            </w:r>
            <w:r w:rsidR="007673F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Котельная, ул. </w:t>
            </w:r>
            <w:proofErr w:type="spellStart"/>
            <w:r w:rsidRPr="00A27712">
              <w:rPr>
                <w:color w:val="000000"/>
              </w:rPr>
              <w:t>Советс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кая, 7</w:t>
            </w:r>
          </w:p>
        </w:tc>
        <w:tc>
          <w:tcPr>
            <w:tcW w:w="1316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673F9">
              <w:rPr>
                <w:color w:val="000000"/>
              </w:rPr>
              <w:t>847</w:t>
            </w:r>
          </w:p>
        </w:tc>
        <w:tc>
          <w:tcPr>
            <w:tcW w:w="1995" w:type="dxa"/>
            <w:vAlign w:val="center"/>
          </w:tcPr>
          <w:p w:rsidR="00FB581E" w:rsidRPr="00A27712" w:rsidRDefault="00FB581E" w:rsidP="007005C4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1265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73F9">
              <w:rPr>
                <w:color w:val="000000"/>
              </w:rPr>
              <w:t>384</w:t>
            </w:r>
          </w:p>
        </w:tc>
        <w:tc>
          <w:tcPr>
            <w:tcW w:w="1276" w:type="dxa"/>
            <w:vAlign w:val="center"/>
          </w:tcPr>
          <w:p w:rsidR="00FB581E" w:rsidRPr="00A27712" w:rsidRDefault="00FB581E" w:rsidP="007005C4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73F9">
              <w:rPr>
                <w:color w:val="000000"/>
              </w:rPr>
              <w:t>434</w:t>
            </w:r>
          </w:p>
        </w:tc>
      </w:tr>
      <w:tr w:rsidR="00FB581E" w:rsidRPr="00A27712" w:rsidTr="00FB581E">
        <w:tc>
          <w:tcPr>
            <w:tcW w:w="2126" w:type="dxa"/>
          </w:tcPr>
          <w:p w:rsidR="00FB581E" w:rsidRPr="00A27712" w:rsidRDefault="00FB581E" w:rsidP="007673F9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</w:t>
            </w:r>
            <w:r w:rsidR="007673F9">
              <w:rPr>
                <w:color w:val="000000"/>
              </w:rPr>
              <w:t xml:space="preserve">Первомайского сельского поселения </w:t>
            </w:r>
            <w:proofErr w:type="spellStart"/>
            <w:r w:rsidR="007673F9">
              <w:rPr>
                <w:color w:val="000000"/>
              </w:rPr>
              <w:t>Шумячского</w:t>
            </w:r>
            <w:proofErr w:type="spellEnd"/>
            <w:r w:rsidR="007673F9">
              <w:rPr>
                <w:color w:val="000000"/>
              </w:rPr>
              <w:t xml:space="preserve"> района </w:t>
            </w:r>
            <w:proofErr w:type="spellStart"/>
            <w:r w:rsidR="007673F9" w:rsidRPr="00A27712">
              <w:rPr>
                <w:color w:val="000000"/>
              </w:rPr>
              <w:t>Смоленс</w:t>
            </w:r>
            <w:proofErr w:type="spellEnd"/>
            <w:r w:rsidR="007673F9">
              <w:rPr>
                <w:color w:val="000000"/>
              </w:rPr>
              <w:t>-</w:t>
            </w:r>
            <w:r w:rsidR="007673F9" w:rsidRPr="00A27712">
              <w:rPr>
                <w:color w:val="000000"/>
              </w:rPr>
              <w:t>кой области</w:t>
            </w:r>
            <w:r w:rsidR="007673F9" w:rsidRPr="00A27712">
              <w:rPr>
                <w:color w:val="000000"/>
              </w:rPr>
              <w:t xml:space="preserve"> </w:t>
            </w:r>
          </w:p>
        </w:tc>
        <w:tc>
          <w:tcPr>
            <w:tcW w:w="148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</w:t>
            </w:r>
            <w:proofErr w:type="spellStart"/>
            <w:r w:rsidRPr="00A27712">
              <w:rPr>
                <w:color w:val="000000"/>
              </w:rPr>
              <w:t>ул</w:t>
            </w:r>
            <w:proofErr w:type="spellEnd"/>
            <w:r w:rsidRPr="00A27712">
              <w:rPr>
                <w:color w:val="000000"/>
              </w:rPr>
              <w:t>, Николь</w:t>
            </w:r>
            <w:r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ская</w:t>
            </w:r>
            <w:proofErr w:type="spellEnd"/>
            <w:r w:rsidRPr="00A27712">
              <w:rPr>
                <w:color w:val="000000"/>
              </w:rPr>
              <w:t>, 60</w:t>
            </w:r>
          </w:p>
        </w:tc>
        <w:tc>
          <w:tcPr>
            <w:tcW w:w="1316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73F9">
              <w:rPr>
                <w:color w:val="000000"/>
              </w:rPr>
              <w:t>731</w:t>
            </w:r>
          </w:p>
        </w:tc>
        <w:tc>
          <w:tcPr>
            <w:tcW w:w="1995" w:type="dxa"/>
            <w:vAlign w:val="center"/>
          </w:tcPr>
          <w:p w:rsidR="00FB581E" w:rsidRPr="00A27712" w:rsidRDefault="00FB581E" w:rsidP="007005C4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65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73F9">
              <w:rPr>
                <w:color w:val="000000"/>
              </w:rPr>
              <w:t>361</w:t>
            </w:r>
          </w:p>
        </w:tc>
        <w:tc>
          <w:tcPr>
            <w:tcW w:w="1276" w:type="dxa"/>
            <w:vAlign w:val="center"/>
          </w:tcPr>
          <w:p w:rsidR="00FB581E" w:rsidRPr="00A27712" w:rsidRDefault="00FB581E" w:rsidP="007005C4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73F9">
              <w:rPr>
                <w:color w:val="000000"/>
              </w:rPr>
              <w:t>392</w:t>
            </w:r>
          </w:p>
        </w:tc>
      </w:tr>
      <w:tr w:rsidR="00FB581E" w:rsidRPr="00A27712" w:rsidTr="00FB581E">
        <w:tc>
          <w:tcPr>
            <w:tcW w:w="212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:rsidR="00FB581E" w:rsidRPr="00A27712" w:rsidRDefault="00FB581E" w:rsidP="007005C4">
            <w:pPr>
              <w:pStyle w:val="western"/>
              <w:spacing w:after="240" w:afterAutospacing="0"/>
              <w:jc w:val="both"/>
              <w:rPr>
                <w:b/>
                <w:color w:val="000000"/>
              </w:rPr>
            </w:pPr>
            <w:r w:rsidRPr="00A2771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316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673F9">
              <w:rPr>
                <w:b/>
                <w:color w:val="000000"/>
              </w:rPr>
              <w:t>578</w:t>
            </w:r>
          </w:p>
        </w:tc>
        <w:tc>
          <w:tcPr>
            <w:tcW w:w="1995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7673F9">
              <w:rPr>
                <w:b/>
                <w:color w:val="000000"/>
              </w:rPr>
              <w:t>67</w:t>
            </w:r>
          </w:p>
        </w:tc>
        <w:tc>
          <w:tcPr>
            <w:tcW w:w="1265" w:type="dxa"/>
            <w:vAlign w:val="center"/>
          </w:tcPr>
          <w:p w:rsidR="00FB581E" w:rsidRPr="00A27712" w:rsidRDefault="007673F9" w:rsidP="007673F9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7745</w:t>
            </w:r>
          </w:p>
        </w:tc>
        <w:tc>
          <w:tcPr>
            <w:tcW w:w="1276" w:type="dxa"/>
            <w:vAlign w:val="center"/>
          </w:tcPr>
          <w:p w:rsidR="00FB581E" w:rsidRPr="00A27712" w:rsidRDefault="00FB581E" w:rsidP="007673F9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7673F9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B581E" w:rsidRPr="00A27712" w:rsidRDefault="007673F9" w:rsidP="007673F9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7826</w:t>
            </w:r>
          </w:p>
        </w:tc>
      </w:tr>
      <w:bookmarkEnd w:id="0"/>
    </w:tbl>
    <w:p w:rsidR="00FB581E" w:rsidRDefault="00FB581E" w:rsidP="00FB581E">
      <w:pPr>
        <w:pStyle w:val="western"/>
        <w:spacing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B581E" w:rsidRDefault="00FB581E" w:rsidP="00FB581E">
      <w:pPr>
        <w:jc w:val="both"/>
        <w:rPr>
          <w:sz w:val="28"/>
          <w:szCs w:val="28"/>
        </w:rPr>
      </w:pPr>
    </w:p>
    <w:p w:rsidR="00FB581E" w:rsidRDefault="00FB581E" w:rsidP="00FB581E">
      <w:pPr>
        <w:tabs>
          <w:tab w:val="left" w:pos="6763"/>
        </w:tabs>
        <w:ind w:firstLine="708"/>
      </w:pPr>
    </w:p>
    <w:p w:rsidR="00FB581E" w:rsidRDefault="00FB581E" w:rsidP="00FB581E"/>
    <w:p w:rsidR="00FB581E" w:rsidRDefault="00FB581E" w:rsidP="00FB581E">
      <w:pPr>
        <w:rPr>
          <w:sz w:val="28"/>
        </w:rPr>
      </w:pPr>
    </w:p>
    <w:p w:rsidR="00FB581E" w:rsidRDefault="00FB581E" w:rsidP="00FB581E">
      <w:pPr>
        <w:rPr>
          <w:sz w:val="28"/>
        </w:rPr>
      </w:pPr>
    </w:p>
    <w:p w:rsidR="00FB581E" w:rsidRDefault="00FB581E" w:rsidP="00FB581E">
      <w:pPr>
        <w:rPr>
          <w:sz w:val="28"/>
        </w:rPr>
      </w:pPr>
    </w:p>
    <w:p w:rsidR="00B019FF" w:rsidRDefault="00B019FF"/>
    <w:sectPr w:rsidR="00B019FF" w:rsidSect="00B0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1E"/>
    <w:rsid w:val="005B1DD7"/>
    <w:rsid w:val="005F10A0"/>
    <w:rsid w:val="00606493"/>
    <w:rsid w:val="007673F9"/>
    <w:rsid w:val="0078305E"/>
    <w:rsid w:val="007D1AFF"/>
    <w:rsid w:val="00B019FF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95B"/>
  <w15:docId w15:val="{4490CB78-CA4C-4C2E-8F31-CF1A079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81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B581E"/>
    <w:pPr>
      <w:keepNext/>
      <w:jc w:val="center"/>
    </w:pPr>
    <w:rPr>
      <w:b/>
      <w:sz w:val="28"/>
    </w:rPr>
  </w:style>
  <w:style w:type="paragraph" w:customStyle="1" w:styleId="western">
    <w:name w:val="western"/>
    <w:basedOn w:val="a"/>
    <w:rsid w:val="00FB581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6</cp:revision>
  <dcterms:created xsi:type="dcterms:W3CDTF">2023-05-29T07:45:00Z</dcterms:created>
  <dcterms:modified xsi:type="dcterms:W3CDTF">2023-05-29T08:09:00Z</dcterms:modified>
</cp:coreProperties>
</file>