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5" w:rsidRDefault="00D953AA" w:rsidP="00E15085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E15085" w:rsidRDefault="00E15085" w:rsidP="00E15085"/>
              </w:txbxContent>
            </v:textbox>
          </v:rect>
        </w:pict>
      </w:r>
    </w:p>
    <w:p w:rsidR="00E15085" w:rsidRDefault="00E87D10" w:rsidP="00E15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08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15085">
        <w:rPr>
          <w:rFonts w:ascii="Times New Roman" w:hAnsi="Times New Roman"/>
          <w:b/>
          <w:sz w:val="24"/>
          <w:szCs w:val="24"/>
        </w:rPr>
        <w:t xml:space="preserve">ПОНЯТОВСКОГО  СЕЛЬСКОГО ПОСЕЛЕНИЯ </w:t>
      </w:r>
    </w:p>
    <w:p w:rsidR="00E15085" w:rsidRDefault="00E87D10" w:rsidP="00E15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E15085" w:rsidRPr="00E15085" w:rsidRDefault="00E15085" w:rsidP="00E15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085">
        <w:rPr>
          <w:rFonts w:ascii="Times New Roman" w:hAnsi="Times New Roman"/>
          <w:b/>
          <w:sz w:val="24"/>
          <w:szCs w:val="24"/>
        </w:rPr>
        <w:t>ПОСТАНОВЛЕНИЕ</w:t>
      </w:r>
    </w:p>
    <w:p w:rsidR="00E87D10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E15085">
        <w:rPr>
          <w:rFonts w:ascii="Times New Roman" w:hAnsi="Times New Roman"/>
          <w:sz w:val="24"/>
          <w:szCs w:val="24"/>
        </w:rPr>
        <w:t xml:space="preserve">от 16 февраля </w:t>
      </w:r>
      <w:r w:rsidRPr="00E15085">
        <w:rPr>
          <w:rFonts w:ascii="Times New Roman" w:hAnsi="Times New Roman"/>
          <w:sz w:val="24"/>
          <w:szCs w:val="24"/>
        </w:rPr>
        <w:t xml:space="preserve"> 2017 года                  </w:t>
      </w:r>
      <w:r w:rsidR="00E1508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15085">
        <w:rPr>
          <w:rFonts w:ascii="Times New Roman" w:hAnsi="Times New Roman"/>
          <w:sz w:val="24"/>
          <w:szCs w:val="24"/>
        </w:rPr>
        <w:t xml:space="preserve">  № </w:t>
      </w:r>
      <w:r w:rsidR="00E15085">
        <w:rPr>
          <w:rFonts w:ascii="Times New Roman" w:hAnsi="Times New Roman"/>
          <w:sz w:val="24"/>
          <w:szCs w:val="24"/>
        </w:rPr>
        <w:t>18</w:t>
      </w: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E15085" w:rsidRPr="00E15085" w:rsidRDefault="00E15085" w:rsidP="005F4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5" w:rsidRDefault="00E15085" w:rsidP="00E150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О      перезакладке     похозяйственных                                                                                                         книг  в Администрации  </w:t>
      </w:r>
      <w:r>
        <w:rPr>
          <w:rFonts w:ascii="Times New Roman" w:hAnsi="Times New Roman"/>
          <w:sz w:val="24"/>
          <w:szCs w:val="24"/>
        </w:rPr>
        <w:t>Понятовского</w:t>
      </w:r>
    </w:p>
    <w:p w:rsidR="00E15085" w:rsidRDefault="00E87D10" w:rsidP="00E150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сельского      поселения    </w:t>
      </w:r>
      <w:r w:rsidR="00E15085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Шумячского                                                                                     </w:t>
      </w:r>
    </w:p>
    <w:p w:rsidR="00E87D10" w:rsidRDefault="00E87D10" w:rsidP="005F4B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района  </w:t>
      </w:r>
      <w:r w:rsidR="00E15085">
        <w:rPr>
          <w:rFonts w:ascii="Times New Roman" w:hAnsi="Times New Roman"/>
          <w:sz w:val="24"/>
          <w:szCs w:val="24"/>
        </w:rPr>
        <w:t xml:space="preserve">     </w:t>
      </w:r>
      <w:r w:rsidRPr="00E15085">
        <w:rPr>
          <w:rFonts w:ascii="Times New Roman" w:hAnsi="Times New Roman"/>
          <w:sz w:val="24"/>
          <w:szCs w:val="24"/>
        </w:rPr>
        <w:t>Смоленской</w:t>
      </w:r>
      <w:r w:rsidR="00E15085">
        <w:rPr>
          <w:rFonts w:ascii="Times New Roman" w:hAnsi="Times New Roman"/>
          <w:sz w:val="24"/>
          <w:szCs w:val="24"/>
        </w:rPr>
        <w:t xml:space="preserve">            </w:t>
      </w:r>
      <w:r w:rsidRPr="00E15085">
        <w:rPr>
          <w:rFonts w:ascii="Times New Roman" w:hAnsi="Times New Roman"/>
          <w:sz w:val="24"/>
          <w:szCs w:val="24"/>
        </w:rPr>
        <w:t xml:space="preserve">  области  </w:t>
      </w:r>
    </w:p>
    <w:p w:rsidR="005F4B79" w:rsidRPr="00E15085" w:rsidRDefault="005F4B79" w:rsidP="005F4B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E87D10" w:rsidRPr="00E15085">
        <w:rPr>
          <w:rFonts w:ascii="Times New Roman" w:hAnsi="Times New Roman"/>
          <w:sz w:val="24"/>
          <w:szCs w:val="24"/>
        </w:rPr>
        <w:t>В  соответствии  с  приказом  Минсельхоза  России  от  11.10.</w:t>
      </w:r>
      <w:r>
        <w:rPr>
          <w:rFonts w:ascii="Times New Roman" w:hAnsi="Times New Roman"/>
          <w:sz w:val="24"/>
          <w:szCs w:val="24"/>
        </w:rPr>
        <w:t xml:space="preserve">2010 </w:t>
      </w:r>
      <w:r w:rsidR="00E87D10" w:rsidRPr="00E15085">
        <w:rPr>
          <w:rFonts w:ascii="Times New Roman" w:hAnsi="Times New Roman"/>
          <w:sz w:val="24"/>
          <w:szCs w:val="24"/>
        </w:rPr>
        <w:t>№ 345  «Об  утверждении  формы  и  порядка  ведения  похозяйственных  книг  органами  местного  самоуправления  поселений  и  органами  самоуправления  городских  округов»  ( в  редакции  приказа</w:t>
      </w:r>
      <w:r w:rsidR="00E87D10" w:rsidRPr="00E15085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E87D10" w:rsidRPr="00E15085">
        <w:rPr>
          <w:rFonts w:ascii="Times New Roman" w:hAnsi="Times New Roman"/>
          <w:bCs/>
          <w:sz w:val="24"/>
          <w:szCs w:val="24"/>
          <w:shd w:val="clear" w:color="auto" w:fill="FFFFFF"/>
        </w:rPr>
        <w:t>Минсельхоза России от 8 мая 2015 г. N 178)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E15085">
        <w:rPr>
          <w:rFonts w:ascii="Times New Roman" w:hAnsi="Times New Roman"/>
          <w:sz w:val="24"/>
          <w:szCs w:val="24"/>
        </w:rPr>
        <w:t>1. П</w:t>
      </w:r>
      <w:r w:rsidRPr="00E15085">
        <w:rPr>
          <w:rFonts w:ascii="Times New Roman" w:hAnsi="Times New Roman"/>
          <w:sz w:val="24"/>
          <w:szCs w:val="24"/>
        </w:rPr>
        <w:t xml:space="preserve">роизвести  перезакладку  похозяйственных  книг  2017  -  2021 г.г.  в  Администрации  </w:t>
      </w:r>
      <w:r w:rsidR="00E15085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по  следующим  населённым  пунктам:                                                                                                                              </w:t>
      </w:r>
    </w:p>
    <w:p w:rsidR="009B2A36" w:rsidRDefault="009B2A36" w:rsidP="00507AFE">
      <w:pPr>
        <w:spacing w:after="0" w:line="240" w:lineRule="auto"/>
        <w:ind w:left="426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 </w:t>
      </w:r>
      <w:r w:rsidR="00BC2E41">
        <w:rPr>
          <w:rFonts w:ascii="Times New Roman" w:hAnsi="Times New Roman"/>
          <w:sz w:val="24"/>
          <w:szCs w:val="24"/>
        </w:rPr>
        <w:t xml:space="preserve">    </w:t>
      </w:r>
      <w:r w:rsidR="00E87D10" w:rsidRPr="00E15085">
        <w:rPr>
          <w:rFonts w:ascii="Times New Roman" w:hAnsi="Times New Roman"/>
          <w:sz w:val="24"/>
          <w:szCs w:val="24"/>
        </w:rPr>
        <w:t xml:space="preserve">– </w:t>
      </w:r>
      <w:r w:rsidR="00BC2E41"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>п</w:t>
      </w:r>
      <w:r w:rsidR="00BC2E41">
        <w:rPr>
          <w:rFonts w:ascii="Times New Roman" w:hAnsi="Times New Roman"/>
          <w:sz w:val="24"/>
          <w:szCs w:val="24"/>
        </w:rPr>
        <w:t xml:space="preserve">охозяйственная  книга  № 1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число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</w:t>
      </w:r>
      <w:r w:rsidR="00507AFE">
        <w:rPr>
          <w:rFonts w:ascii="Times New Roman" w:hAnsi="Times New Roman"/>
          <w:sz w:val="24"/>
          <w:szCs w:val="24"/>
        </w:rPr>
        <w:t>256</w:t>
      </w:r>
      <w:r w:rsidR="00E87D10" w:rsidRPr="00E15085">
        <w:rPr>
          <w:rFonts w:ascii="Times New Roman" w:hAnsi="Times New Roman"/>
          <w:sz w:val="24"/>
          <w:szCs w:val="24"/>
        </w:rPr>
        <w:t xml:space="preserve">;                     </w:t>
      </w:r>
    </w:p>
    <w:p w:rsidR="00E87D10" w:rsidRPr="00E15085" w:rsidRDefault="00E87D10" w:rsidP="00507AFE">
      <w:pPr>
        <w:spacing w:after="0" w:line="240" w:lineRule="auto"/>
        <w:ind w:left="426" w:right="-141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>ст. Понятовка</w:t>
      </w: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</w:t>
      </w:r>
      <w:r w:rsidR="00BC2E41">
        <w:rPr>
          <w:rFonts w:ascii="Times New Roman" w:hAnsi="Times New Roman"/>
          <w:sz w:val="24"/>
          <w:szCs w:val="24"/>
        </w:rPr>
        <w:t xml:space="preserve">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-  похозяйственная книга </w:t>
      </w:r>
      <w:r w:rsidR="00BC2E41">
        <w:rPr>
          <w:rFonts w:ascii="Times New Roman" w:hAnsi="Times New Roman"/>
          <w:sz w:val="24"/>
          <w:szCs w:val="24"/>
        </w:rPr>
        <w:t xml:space="preserve">  </w:t>
      </w:r>
      <w:r w:rsidRPr="00E15085">
        <w:rPr>
          <w:rFonts w:ascii="Times New Roman" w:hAnsi="Times New Roman"/>
          <w:sz w:val="24"/>
          <w:szCs w:val="24"/>
        </w:rPr>
        <w:t xml:space="preserve">№ 2 </w:t>
      </w:r>
      <w:r w:rsidR="00507AFE">
        <w:rPr>
          <w:rFonts w:ascii="Times New Roman" w:hAnsi="Times New Roman"/>
          <w:sz w:val="24"/>
          <w:szCs w:val="24"/>
        </w:rPr>
        <w:t xml:space="preserve">    </w:t>
      </w:r>
      <w:r w:rsidRPr="00E15085">
        <w:rPr>
          <w:rFonts w:ascii="Times New Roman" w:hAnsi="Times New Roman"/>
          <w:sz w:val="24"/>
          <w:szCs w:val="24"/>
        </w:rPr>
        <w:t xml:space="preserve">число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Pr="00E15085">
        <w:rPr>
          <w:rFonts w:ascii="Times New Roman" w:hAnsi="Times New Roman"/>
          <w:sz w:val="24"/>
          <w:szCs w:val="24"/>
        </w:rPr>
        <w:t xml:space="preserve"> –  </w:t>
      </w:r>
      <w:r w:rsidR="00507AFE">
        <w:rPr>
          <w:rFonts w:ascii="Times New Roman" w:hAnsi="Times New Roman"/>
          <w:sz w:val="24"/>
          <w:szCs w:val="24"/>
        </w:rPr>
        <w:t>256</w:t>
      </w:r>
      <w:r w:rsidRPr="00E15085">
        <w:rPr>
          <w:rFonts w:ascii="Times New Roman" w:hAnsi="Times New Roman"/>
          <w:sz w:val="24"/>
          <w:szCs w:val="24"/>
        </w:rPr>
        <w:t xml:space="preserve">;  </w:t>
      </w:r>
    </w:p>
    <w:p w:rsidR="00E87D10" w:rsidRPr="00E15085" w:rsidRDefault="00E87D10" w:rsidP="00507AFE">
      <w:pPr>
        <w:spacing w:after="0" w:line="240" w:lineRule="auto"/>
        <w:ind w:left="426" w:right="-283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>ст. Понятовка</w:t>
      </w: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   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</w:t>
      </w:r>
      <w:r w:rsidR="00BC2E41">
        <w:rPr>
          <w:rFonts w:ascii="Times New Roman" w:hAnsi="Times New Roman"/>
          <w:sz w:val="24"/>
          <w:szCs w:val="24"/>
        </w:rPr>
        <w:t xml:space="preserve"> - </w:t>
      </w:r>
      <w:r w:rsidRPr="00E15085">
        <w:rPr>
          <w:rFonts w:ascii="Times New Roman" w:hAnsi="Times New Roman"/>
          <w:sz w:val="24"/>
          <w:szCs w:val="24"/>
        </w:rPr>
        <w:t xml:space="preserve">похозяйственная книга </w:t>
      </w:r>
      <w:r w:rsidR="00BC2E41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>№ 3</w:t>
      </w:r>
      <w:r w:rsidR="00BC2E41">
        <w:rPr>
          <w:rFonts w:ascii="Times New Roman" w:hAnsi="Times New Roman"/>
          <w:sz w:val="24"/>
          <w:szCs w:val="24"/>
        </w:rPr>
        <w:t xml:space="preserve"> 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Pr="00E15085">
        <w:rPr>
          <w:rFonts w:ascii="Times New Roman" w:hAnsi="Times New Roman"/>
          <w:sz w:val="24"/>
          <w:szCs w:val="24"/>
        </w:rPr>
        <w:t xml:space="preserve">  - 2</w:t>
      </w:r>
      <w:r w:rsidR="009A4AC8">
        <w:rPr>
          <w:rFonts w:ascii="Times New Roman" w:hAnsi="Times New Roman"/>
          <w:sz w:val="24"/>
          <w:szCs w:val="24"/>
        </w:rPr>
        <w:t>57;</w:t>
      </w:r>
      <w:r w:rsidRPr="00E15085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07AFE" w:rsidRDefault="00BC2E41" w:rsidP="00507AFE">
      <w:pPr>
        <w:spacing w:after="0" w:line="240" w:lineRule="auto"/>
        <w:ind w:left="426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 xml:space="preserve">Понятовка                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07AF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87D10" w:rsidRPr="00E15085">
        <w:rPr>
          <w:rFonts w:ascii="Times New Roman" w:hAnsi="Times New Roman"/>
          <w:sz w:val="24"/>
          <w:szCs w:val="24"/>
        </w:rPr>
        <w:t>– похозяйственная  книг</w:t>
      </w:r>
      <w:r>
        <w:rPr>
          <w:rFonts w:ascii="Times New Roman" w:hAnsi="Times New Roman"/>
          <w:sz w:val="24"/>
          <w:szCs w:val="24"/>
        </w:rPr>
        <w:t xml:space="preserve">а  № 4 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="009B2A36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9B2A36">
        <w:rPr>
          <w:rFonts w:ascii="Times New Roman" w:hAnsi="Times New Roman"/>
          <w:sz w:val="24"/>
          <w:szCs w:val="24"/>
        </w:rPr>
        <w:t xml:space="preserve"> </w:t>
      </w:r>
      <w:r w:rsidR="009A4AC8">
        <w:rPr>
          <w:rFonts w:ascii="Times New Roman" w:hAnsi="Times New Roman"/>
          <w:sz w:val="24"/>
          <w:szCs w:val="24"/>
        </w:rPr>
        <w:t>–</w:t>
      </w:r>
      <w:r w:rsidR="009B2A36">
        <w:rPr>
          <w:rFonts w:ascii="Times New Roman" w:hAnsi="Times New Roman"/>
          <w:sz w:val="24"/>
          <w:szCs w:val="24"/>
        </w:rPr>
        <w:t xml:space="preserve"> </w:t>
      </w:r>
      <w:r w:rsidR="009A4AC8">
        <w:rPr>
          <w:rFonts w:ascii="Times New Roman" w:hAnsi="Times New Roman"/>
          <w:sz w:val="24"/>
          <w:szCs w:val="24"/>
        </w:rPr>
        <w:t>317;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>Краснополье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87D10" w:rsidRPr="00E15085">
        <w:rPr>
          <w:rFonts w:ascii="Times New Roman" w:hAnsi="Times New Roman"/>
          <w:sz w:val="24"/>
          <w:szCs w:val="24"/>
        </w:rPr>
        <w:t xml:space="preserve">– похозяйственная  книга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№ 5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B2A36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9B2A36">
        <w:rPr>
          <w:rFonts w:ascii="Times New Roman" w:hAnsi="Times New Roman"/>
          <w:sz w:val="24"/>
          <w:szCs w:val="24"/>
        </w:rPr>
        <w:t xml:space="preserve"> -  </w:t>
      </w:r>
      <w:r w:rsidR="009A4AC8">
        <w:rPr>
          <w:rFonts w:ascii="Times New Roman" w:hAnsi="Times New Roman"/>
          <w:sz w:val="24"/>
          <w:szCs w:val="24"/>
        </w:rPr>
        <w:t>20</w:t>
      </w:r>
      <w:r w:rsidR="00E87D10" w:rsidRPr="00E15085">
        <w:rPr>
          <w:rFonts w:ascii="Times New Roman" w:hAnsi="Times New Roman"/>
          <w:sz w:val="24"/>
          <w:szCs w:val="24"/>
        </w:rPr>
        <w:t xml:space="preserve">4; 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>Савочкина Паломь</w:t>
      </w:r>
      <w:r w:rsidR="00E87D10" w:rsidRPr="00E150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E87D10" w:rsidRPr="00E15085">
        <w:rPr>
          <w:rFonts w:ascii="Times New Roman" w:hAnsi="Times New Roman"/>
          <w:sz w:val="24"/>
          <w:szCs w:val="24"/>
        </w:rPr>
        <w:t xml:space="preserve">похозяйственная  книга 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507AFE">
        <w:rPr>
          <w:rFonts w:ascii="Times New Roman" w:hAnsi="Times New Roman"/>
          <w:sz w:val="24"/>
          <w:szCs w:val="24"/>
        </w:rPr>
        <w:t xml:space="preserve"> 6   </w:t>
      </w:r>
      <w:r w:rsidR="00E87D10"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– 10</w:t>
      </w:r>
      <w:r w:rsidR="009A4AC8">
        <w:rPr>
          <w:rFonts w:ascii="Times New Roman" w:hAnsi="Times New Roman"/>
          <w:sz w:val="24"/>
          <w:szCs w:val="24"/>
        </w:rPr>
        <w:t>8;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 xml:space="preserve">Дунаевщина,  д. Липовка  </w:t>
      </w:r>
      <w:r w:rsidR="00507AFE">
        <w:rPr>
          <w:rFonts w:ascii="Times New Roman" w:hAnsi="Times New Roman"/>
          <w:sz w:val="24"/>
          <w:szCs w:val="24"/>
        </w:rPr>
        <w:t xml:space="preserve">                       </w:t>
      </w:r>
      <w:r w:rsidR="00E87D10" w:rsidRPr="00E15085">
        <w:rPr>
          <w:rFonts w:ascii="Times New Roman" w:hAnsi="Times New Roman"/>
          <w:sz w:val="24"/>
          <w:szCs w:val="24"/>
        </w:rPr>
        <w:t xml:space="preserve">- похозяйственная  книга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07AFE">
        <w:rPr>
          <w:rFonts w:ascii="Times New Roman" w:hAnsi="Times New Roman"/>
          <w:sz w:val="24"/>
          <w:szCs w:val="24"/>
        </w:rPr>
        <w:t xml:space="preserve">№ 7   </w:t>
      </w:r>
      <w:r w:rsidR="00E87D10"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-  </w:t>
      </w:r>
      <w:r w:rsidR="009A4AC8">
        <w:rPr>
          <w:rFonts w:ascii="Times New Roman" w:hAnsi="Times New Roman"/>
          <w:sz w:val="24"/>
          <w:szCs w:val="24"/>
        </w:rPr>
        <w:t>52</w:t>
      </w:r>
      <w:r w:rsidR="00E87D10" w:rsidRPr="00E15085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>Новый Стан, д. Пожарь, д. Зубова Буда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- похозяйственная  книга  № 8     </w:t>
      </w:r>
      <w:r w:rsidR="00507AFE">
        <w:rPr>
          <w:rFonts w:ascii="Times New Roman" w:hAnsi="Times New Roman"/>
          <w:sz w:val="24"/>
          <w:szCs w:val="24"/>
        </w:rPr>
        <w:t>число листов  - 108;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д. </w:t>
      </w:r>
      <w:r w:rsidR="00507AFE">
        <w:rPr>
          <w:rFonts w:ascii="Times New Roman" w:hAnsi="Times New Roman"/>
          <w:sz w:val="24"/>
          <w:szCs w:val="24"/>
        </w:rPr>
        <w:t xml:space="preserve">Стрекайлово 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 w:rsidR="00507AF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87D10" w:rsidRPr="00E15085">
        <w:rPr>
          <w:rFonts w:ascii="Times New Roman" w:hAnsi="Times New Roman"/>
          <w:sz w:val="24"/>
          <w:szCs w:val="24"/>
        </w:rPr>
        <w:t>- похозяйстве</w:t>
      </w:r>
      <w:r w:rsidR="00507AFE">
        <w:rPr>
          <w:rFonts w:ascii="Times New Roman" w:hAnsi="Times New Roman"/>
          <w:sz w:val="24"/>
          <w:szCs w:val="24"/>
        </w:rPr>
        <w:t xml:space="preserve">нная  книга  № 9     </w:t>
      </w:r>
      <w:r w:rsidR="00E87D10"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 -  </w:t>
      </w:r>
      <w:r w:rsidR="009A4AC8">
        <w:rPr>
          <w:rFonts w:ascii="Times New Roman" w:hAnsi="Times New Roman"/>
          <w:sz w:val="24"/>
          <w:szCs w:val="24"/>
        </w:rPr>
        <w:t>52</w:t>
      </w:r>
      <w:r w:rsidR="00507AFE">
        <w:rPr>
          <w:rFonts w:ascii="Times New Roman" w:hAnsi="Times New Roman"/>
          <w:sz w:val="24"/>
          <w:szCs w:val="24"/>
        </w:rPr>
        <w:t>;</w:t>
      </w:r>
      <w:r w:rsidR="00E87D10" w:rsidRPr="00E15085">
        <w:rPr>
          <w:rFonts w:ascii="Times New Roman" w:hAnsi="Times New Roman"/>
          <w:sz w:val="24"/>
          <w:szCs w:val="24"/>
        </w:rPr>
        <w:t xml:space="preserve">   </w:t>
      </w:r>
    </w:p>
    <w:p w:rsidR="00E87D10" w:rsidRPr="00E15085" w:rsidRDefault="00E87D10" w:rsidP="00507AFE">
      <w:pPr>
        <w:spacing w:line="240" w:lineRule="auto"/>
        <w:ind w:left="426" w:right="-283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507AFE">
        <w:rPr>
          <w:rFonts w:ascii="Times New Roman" w:hAnsi="Times New Roman"/>
          <w:sz w:val="24"/>
          <w:szCs w:val="24"/>
        </w:rPr>
        <w:t>С. Глушково, д. Осово -1, д. Дубовичка    - похозяйственная книга №10      число листов – 108.</w:t>
      </w:r>
      <w:r w:rsidRPr="00E150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87D10" w:rsidRPr="00E15085" w:rsidRDefault="00E87D10" w:rsidP="00E15085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 2.</w:t>
      </w:r>
      <w:r w:rsidR="005F4B79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Утвердить  порядок  ведения  похозяйственных  книг  в  Администрации  </w:t>
      </w:r>
      <w:r w:rsidR="009B2A36">
        <w:rPr>
          <w:rFonts w:ascii="Times New Roman" w:hAnsi="Times New Roman"/>
          <w:sz w:val="24"/>
          <w:szCs w:val="24"/>
        </w:rPr>
        <w:t xml:space="preserve">Понятовского </w:t>
      </w:r>
      <w:r w:rsidRPr="00E15085">
        <w:rPr>
          <w:rFonts w:ascii="Times New Roman" w:hAnsi="Times New Roman"/>
          <w:sz w:val="24"/>
          <w:szCs w:val="24"/>
        </w:rPr>
        <w:t xml:space="preserve">сельского  поселения  </w:t>
      </w:r>
      <w:r w:rsidR="009B2A36">
        <w:rPr>
          <w:rFonts w:ascii="Times New Roman" w:hAnsi="Times New Roman"/>
          <w:sz w:val="24"/>
          <w:szCs w:val="24"/>
        </w:rPr>
        <w:t>Ш</w:t>
      </w:r>
      <w:r w:rsidRPr="00E15085">
        <w:rPr>
          <w:rFonts w:ascii="Times New Roman" w:hAnsi="Times New Roman"/>
          <w:sz w:val="24"/>
          <w:szCs w:val="24"/>
        </w:rPr>
        <w:t xml:space="preserve">умячского  района  Смоленской  области (приложение  1). </w:t>
      </w:r>
    </w:p>
    <w:p w:rsidR="00E87D10" w:rsidRPr="00E15085" w:rsidRDefault="00E87D10" w:rsidP="00E15085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15085">
        <w:rPr>
          <w:rFonts w:ascii="Times New Roman" w:hAnsi="Times New Roman"/>
          <w:sz w:val="24"/>
          <w:szCs w:val="24"/>
        </w:rPr>
        <w:t>3.</w:t>
      </w:r>
      <w:r w:rsidR="005F4B79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Ответственность  за  перезакладку  и  ведение   похозяйственных  книг  2017-2021 г.г. возложить  на  старшего  инспектора  Администрации 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 </w:t>
      </w:r>
      <w:r w:rsidR="009B2A36">
        <w:rPr>
          <w:rFonts w:ascii="Times New Roman" w:hAnsi="Times New Roman"/>
          <w:sz w:val="24"/>
          <w:szCs w:val="24"/>
        </w:rPr>
        <w:t>Н.И. Жарынскую.</w:t>
      </w:r>
    </w:p>
    <w:p w:rsidR="00E87D10" w:rsidRPr="00E15085" w:rsidRDefault="00E87D10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 4.</w:t>
      </w:r>
      <w:r w:rsidR="005F4B7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Данное постановление опубликовать в печатном  средстве массовой  информации </w:t>
      </w:r>
      <w:r w:rsidR="009B2A3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Понятовского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сельского  поселения  Шумячского  района  Смоленской  области  «Информационный  вестник </w:t>
      </w:r>
      <w:r w:rsidR="009B2A3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Понятовского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сельского поселения» </w:t>
      </w:r>
    </w:p>
    <w:p w:rsidR="005F4B79" w:rsidRDefault="005F4B79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7D10" w:rsidRPr="00E15085" w:rsidRDefault="005F4B79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r w:rsidRPr="003157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01 января 2017 года</w:t>
      </w:r>
    </w:p>
    <w:p w:rsidR="005F4B79" w:rsidRDefault="005F4B79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</w:p>
    <w:p w:rsidR="00E87D10" w:rsidRPr="00E15085" w:rsidRDefault="00E87D10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</w:t>
      </w:r>
      <w:r w:rsidR="005F4B7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6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 </w:t>
      </w:r>
      <w:r w:rsidR="005F4B7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E15085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</w:t>
      </w:r>
      <w:r w:rsidRPr="00E150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D10" w:rsidRPr="00E15085" w:rsidRDefault="00E87D10" w:rsidP="005F4B7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0" w:rsidRPr="00E15085" w:rsidRDefault="00E87D10" w:rsidP="00E15085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E87D10" w:rsidRPr="00E15085" w:rsidRDefault="00E15085" w:rsidP="00E15085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E87D10" w:rsidRPr="00E1508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5F4B79" w:rsidRDefault="00E87D10" w:rsidP="005F4B79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Шумячского  района  Смоленской  области                    </w:t>
      </w:r>
      <w:r w:rsidR="00E15085">
        <w:rPr>
          <w:rFonts w:ascii="Times New Roman" w:hAnsi="Times New Roman" w:cs="Times New Roman"/>
          <w:sz w:val="24"/>
          <w:szCs w:val="24"/>
        </w:rPr>
        <w:t xml:space="preserve">                   Н.Б. Бондарева</w:t>
      </w:r>
    </w:p>
    <w:p w:rsidR="005F4B79" w:rsidRPr="005F4B79" w:rsidRDefault="005F4B79" w:rsidP="005F4B79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F4B79" w:rsidRDefault="005F4B79" w:rsidP="00E15085">
      <w:pPr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5F4B79" w:rsidRDefault="005F4B79" w:rsidP="00E15085">
      <w:pPr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E87D10" w:rsidRPr="00E15085" w:rsidRDefault="00E87D10" w:rsidP="00E15085">
      <w:pPr>
        <w:ind w:left="426"/>
        <w:jc w:val="right"/>
        <w:rPr>
          <w:rFonts w:ascii="Times New Roman" w:hAnsi="Times New Roman"/>
          <w:bCs/>
          <w:sz w:val="24"/>
          <w:szCs w:val="24"/>
        </w:rPr>
      </w:pPr>
      <w:r w:rsidRPr="00E15085">
        <w:rPr>
          <w:rFonts w:ascii="Times New Roman" w:hAnsi="Times New Roman"/>
          <w:bCs/>
          <w:sz w:val="24"/>
          <w:szCs w:val="24"/>
        </w:rPr>
        <w:lastRenderedPageBreak/>
        <w:t>Приложение  1</w:t>
      </w:r>
    </w:p>
    <w:p w:rsidR="00E87D10" w:rsidRPr="00E15085" w:rsidRDefault="00E87D10" w:rsidP="00E15085">
      <w:pPr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E15085">
        <w:rPr>
          <w:rFonts w:ascii="Times New Roman" w:hAnsi="Times New Roman"/>
          <w:bCs/>
          <w:sz w:val="24"/>
          <w:szCs w:val="24"/>
        </w:rPr>
        <w:t>ПОРЯДОК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E15085">
        <w:rPr>
          <w:rFonts w:ascii="Times New Roman" w:hAnsi="Times New Roman"/>
          <w:bCs/>
          <w:sz w:val="24"/>
          <w:szCs w:val="24"/>
        </w:rPr>
        <w:t>ведения похозяйственных книг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в Администрации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Шумячского района Смоленской   области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                                               1. Общие положения</w:t>
      </w:r>
    </w:p>
    <w:p w:rsidR="00E87D10" w:rsidRPr="00E15085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1.1.  Настоящий порядок определяет учет личных подсобных хозяйств похозяйственных книгах на территории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сельского  поселения Шумячского района Смоленской   области.</w:t>
      </w:r>
    </w:p>
    <w:p w:rsidR="00E87D10" w:rsidRPr="00E15085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1.2. Органом, уполномоченным вести  похозяйственные книги  является Администрация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  област</w:t>
      </w:r>
      <w:r w:rsidR="009B2A36">
        <w:rPr>
          <w:rFonts w:ascii="Times New Roman" w:hAnsi="Times New Roman"/>
          <w:sz w:val="24"/>
          <w:szCs w:val="24"/>
        </w:rPr>
        <w:t>и</w:t>
      </w:r>
      <w:r w:rsidRPr="00E15085">
        <w:rPr>
          <w:rFonts w:ascii="Times New Roman" w:hAnsi="Times New Roman"/>
          <w:sz w:val="24"/>
          <w:szCs w:val="24"/>
        </w:rPr>
        <w:t>.</w:t>
      </w:r>
    </w:p>
    <w:p w:rsidR="00E87D10" w:rsidRPr="00E15085" w:rsidRDefault="00E87D10" w:rsidP="00E15085">
      <w:pPr>
        <w:ind w:left="426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>2. Ведение похозяйственного учета</w:t>
      </w:r>
    </w:p>
    <w:p w:rsidR="00E87D10" w:rsidRPr="00E15085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    2.1.  Администрация осуществляет ведение похозяйственных книг по формам похозяйственного учёта, утверждённым приказом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 (далее – Приказ).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5"/>
      <w:bookmarkEnd w:id="0"/>
      <w:r w:rsidRPr="00E15085">
        <w:rPr>
          <w:rFonts w:ascii="Times New Roman" w:hAnsi="Times New Roman" w:cs="Times New Roman"/>
          <w:sz w:val="24"/>
          <w:szCs w:val="24"/>
        </w:rPr>
        <w:t xml:space="preserve">2.2. Глава муниципального образования </w:t>
      </w:r>
      <w:r w:rsidR="009B2A36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  области 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2.3.Ведение книг осуществляется на бумажных носителях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1"/>
      <w:bookmarkEnd w:id="1"/>
      <w:r w:rsidRPr="00E15085">
        <w:rPr>
          <w:rFonts w:ascii="Times New Roman" w:hAnsi="Times New Roman" w:cs="Times New Roman"/>
          <w:sz w:val="24"/>
          <w:szCs w:val="24"/>
        </w:rPr>
        <w:t xml:space="preserve">2.4. Книга ведется на листах формата A4 и состоит из титульного листа, необходимого количества листов 1, 2 по форме согласно </w:t>
      </w:r>
      <w:hyperlink r:id="rId6" w:anchor="Par41#Par41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приложению</w:t>
        </w:r>
        <w:r w:rsidRPr="00E1508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N 1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к Приказу.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2.5. Книга закладывается на пять лет на основании правового акта руководителя органа местного самоуправления.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По истечении пятилетнего периода руководитель органа местного самоуправления издает правовой акт о перезакладке книг.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2.6. Завершенные книги хранятся в Администрации  </w:t>
      </w:r>
      <w:r w:rsidR="009B2A36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 сельского  поселения  Шумячского  района  Смоленской  области  до их передачи в государственные и муниципальные архивы в течение 75 лет.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2.7. Записи в книгу производятся должностными лицами, указанными в </w:t>
      </w:r>
      <w:hyperlink r:id="rId7" w:anchor="Par425#Par425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E15085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сведений, предоставляемых на добровольной основе членами хозяйств.</w:t>
      </w:r>
    </w:p>
    <w:p w:rsidR="009B2A36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Сведения собираются ежегодно по состоянию на 1 июля путем сплошного обхода хозяйств и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опроса членов хозяйств в период с 1 по 15 июля.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Исправление записей, подчистки и не оговоренные текстовой записью поправки в книгах не 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допускаются. Любые исправления и зачеркивания должны быть оговорены и заверены </w:t>
      </w:r>
    </w:p>
    <w:p w:rsidR="005F4B79" w:rsidRDefault="005F4B79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подписью должностного лица с указанием даты внесения исправления.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</w:t>
      </w:r>
    </w:p>
    <w:p w:rsidR="00E87D10" w:rsidRPr="00E15085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>выпиской из похозяйственной книги.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2.9. 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2.10. В </w:t>
      </w:r>
      <w:hyperlink r:id="rId8" w:anchor="Par87#Par87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(п. 12 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2.16. В </w:t>
      </w:r>
      <w:hyperlink r:id="rId9" w:anchor="Par111#Par111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 в 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5F4B79" w:rsidRDefault="00E87D10" w:rsidP="005F4B79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главе семьи.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2.17. В разделе I в </w:t>
      </w:r>
      <w:hyperlink r:id="rId10" w:anchor="Par117#Par117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</w:t>
      </w:r>
    </w:p>
    <w:p w:rsidR="005F4B79" w:rsidRDefault="005F4B79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заполнять данную строку.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lastRenderedPageBreak/>
        <w:t xml:space="preserve">2.18. В разделе I в </w:t>
      </w:r>
      <w:hyperlink r:id="rId11" w:anchor="Par120#Par120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</w:t>
      </w:r>
    </w:p>
    <w:p w:rsidR="005F4B79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 xml:space="preserve">год рождения каждого члена семьи. Число записывается арабскими цифрами, месяц может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79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 xml:space="preserve">быть указан прописью, арабскими или римскими цифрами, а год - четырьмя арабскими </w:t>
      </w:r>
    </w:p>
    <w:p w:rsidR="00E87D10" w:rsidRPr="00E15085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>цифрами. Не допускается представление года рождения двумя цифрами.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2.19. Если члены хозяйства проживают в хозяйстве не постоянно, а временно или сезонно, в </w:t>
      </w:r>
      <w:hyperlink r:id="rId12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</w:t>
        </w:r>
        <w:r w:rsidRPr="00E1508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эти сведения отражаются в строке "Отметка о проживании и ведении хозяйства".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2.20. </w:t>
      </w:r>
      <w:hyperlink r:id="rId13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 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3"/>
      <w:bookmarkEnd w:id="2"/>
      <w:r w:rsidRPr="00E15085">
        <w:rPr>
          <w:rFonts w:ascii="Times New Roman" w:hAnsi="Times New Roman" w:cs="Times New Roman"/>
          <w:sz w:val="24"/>
          <w:szCs w:val="24"/>
        </w:rPr>
        <w:t>2.21.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2.22. Выбывающие члены хозяйства исключаются (вычеркиваются) из книги с указанием даты и причин выбытия.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2.23. В </w:t>
      </w:r>
      <w:hyperlink r:id="rId14" w:anchor="Par124#Par12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2.25. В </w:t>
      </w:r>
      <w:hyperlink r:id="rId15" w:anchor="Par216#Par216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E87D10" w:rsidRPr="009B2A36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r:id="rId16" w:anchor="Par216#Par216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раздела III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1"/>
      <w:bookmarkEnd w:id="3"/>
      <w:r w:rsidRPr="00E15085">
        <w:rPr>
          <w:rFonts w:ascii="Times New Roman" w:hAnsi="Times New Roman" w:cs="Times New Roman"/>
          <w:sz w:val="24"/>
          <w:szCs w:val="24"/>
        </w:rPr>
        <w:t xml:space="preserve">2.26.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r:id="rId17" w:anchor="Par257#Par257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подразделе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r:id="rId18" w:anchor="Par463#Par463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21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08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5F4B79" w:rsidRDefault="00E87D10" w:rsidP="005F4B79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2.27. Информация о наличии сельскохозяйственных животных, птицы, пчел записывается по </w:t>
      </w:r>
    </w:p>
    <w:p w:rsidR="005F4B79" w:rsidRDefault="00E87D10" w:rsidP="004B4762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состоянию на 1 июля текущего года. Должностным лицам, указанным в </w:t>
      </w:r>
      <w:hyperlink r:id="rId19" w:anchor="Par425#Par425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.2  настоящего Порядка, также следует регулярно опрашивать членов хозяйств и вносить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предоставляемые сведения об изменениях в количестве животных в хозяйстве в книги в </w:t>
      </w:r>
      <w:hyperlink r:id="rId20" w:anchor="Par313#Par313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подраздел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"Дополнительные сведения об изменениях количества животных".</w:t>
      </w:r>
    </w:p>
    <w:p w:rsidR="004B4762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Сведения об изменении количества животных граждане вправе также предоставлять </w:t>
      </w:r>
    </w:p>
    <w:p w:rsidR="004B4762" w:rsidRDefault="004B4762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самостоятельно регулярно (например, ежеквартально) и (или) при обращении за получением </w:t>
      </w:r>
      <w:r w:rsidRPr="00E15085">
        <w:rPr>
          <w:rFonts w:ascii="Times New Roman" w:hAnsi="Times New Roman" w:cs="Times New Roman"/>
          <w:sz w:val="24"/>
          <w:szCs w:val="24"/>
        </w:rPr>
        <w:lastRenderedPageBreak/>
        <w:t>выписки.</w:t>
      </w:r>
    </w:p>
    <w:p w:rsidR="005F4B79" w:rsidRDefault="00E87D10" w:rsidP="005F4B79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Должностным лицам следует вносить указанные сведения при поступлении такого обращения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r:id="rId21" w:anchor="Par463#Par463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пунктах 21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2" w:anchor="Par471#Par471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26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2.28. В </w:t>
      </w:r>
      <w:hyperlink r:id="rId23" w:anchor="Par344#Par34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IV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E87D10" w:rsidRPr="009B2A36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Если право собственности или иные вещные права на указанную в </w:t>
      </w:r>
      <w:hyperlink r:id="rId24" w:anchor="Par344#Par34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IV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r:id="rId25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Номера закрытых лицевых счетов другим хозяйствам не присваивают.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r:id="rId26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разделам I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7" w:anchor="Par344#Par34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IV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книги, и в верхней части лицевых счетов делаются соответствующие пометки о разделе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r:id="rId28" w:anchor="Par425#Par425" w:tooltip="Ссылка на текущий документ" w:history="1">
        <w:r w:rsidRPr="00BC2E4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Выписка из книги составляется в двух экземплярах. Оба экземпляра являются подлинными. Они подписываются Главой  муниципального  образования  </w:t>
      </w:r>
      <w:r w:rsidR="00BC2E41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 сельского  поселения  Шумячского  района  Смоленской  области, должностным лицом, ответственным за ведение книги (указаны в </w:t>
      </w:r>
      <w:hyperlink r:id="rId29" w:anchor="Par425#Par425" w:tooltip="Ссылка на текущий документ" w:history="1">
        <w:r w:rsidRPr="00BC2E4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BC2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Pr="00E15085">
        <w:rPr>
          <w:rFonts w:ascii="Times New Roman" w:hAnsi="Times New Roman" w:cs="Times New Roman"/>
          <w:sz w:val="24"/>
          <w:szCs w:val="24"/>
        </w:rPr>
        <w:t xml:space="preserve">настоящего Порядка), и заверяются печатью Администрации </w:t>
      </w:r>
      <w:r w:rsidR="00BC2E41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сельского  поселения  Шумячского  района  Смоленской  области.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Выписка из книги должна быть зарегистрирована в Администрации  </w:t>
      </w:r>
      <w:r w:rsidR="00BC2E41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E15085">
        <w:rPr>
          <w:rFonts w:ascii="Times New Roman" w:hAnsi="Times New Roman" w:cs="Times New Roman"/>
          <w:sz w:val="24"/>
          <w:szCs w:val="24"/>
        </w:rPr>
        <w:t>сельского  поселения  Шумячского  района  Смоленской  области  и выдана члену хозяйства по предъявлении документа, удостоверяющего личность, под личную подпись.</w:t>
      </w:r>
    </w:p>
    <w:p w:rsidR="00E87D10" w:rsidRPr="00E15085" w:rsidRDefault="00E87D10" w:rsidP="00E1508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7429AA" w:rsidRPr="00E15085" w:rsidRDefault="007429AA" w:rsidP="00E15085">
      <w:pPr>
        <w:ind w:left="426"/>
        <w:rPr>
          <w:rFonts w:ascii="Times New Roman" w:hAnsi="Times New Roman"/>
          <w:sz w:val="24"/>
          <w:szCs w:val="24"/>
        </w:rPr>
      </w:pPr>
    </w:p>
    <w:sectPr w:rsidR="007429AA" w:rsidRPr="00E15085" w:rsidSect="005F4B79">
      <w:pgSz w:w="11906" w:h="16838"/>
      <w:pgMar w:top="284" w:right="849" w:bottom="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1A" w:rsidRDefault="000B611A" w:rsidP="00E87D10">
      <w:pPr>
        <w:spacing w:after="0" w:line="240" w:lineRule="auto"/>
      </w:pPr>
      <w:r>
        <w:separator/>
      </w:r>
    </w:p>
  </w:endnote>
  <w:endnote w:type="continuationSeparator" w:id="0">
    <w:p w:rsidR="000B611A" w:rsidRDefault="000B611A" w:rsidP="00E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1A" w:rsidRDefault="000B611A" w:rsidP="00E87D10">
      <w:pPr>
        <w:spacing w:after="0" w:line="240" w:lineRule="auto"/>
      </w:pPr>
      <w:r>
        <w:separator/>
      </w:r>
    </w:p>
  </w:footnote>
  <w:footnote w:type="continuationSeparator" w:id="0">
    <w:p w:rsidR="000B611A" w:rsidRDefault="000B611A" w:rsidP="00E87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D10"/>
    <w:rsid w:val="000B611A"/>
    <w:rsid w:val="002B7453"/>
    <w:rsid w:val="004B4762"/>
    <w:rsid w:val="004B55DE"/>
    <w:rsid w:val="00507AFE"/>
    <w:rsid w:val="005F4B79"/>
    <w:rsid w:val="007429AA"/>
    <w:rsid w:val="009A4AC8"/>
    <w:rsid w:val="009B2A36"/>
    <w:rsid w:val="00B518D8"/>
    <w:rsid w:val="00BC2E41"/>
    <w:rsid w:val="00D953AA"/>
    <w:rsid w:val="00E15085"/>
    <w:rsid w:val="00E87D10"/>
    <w:rsid w:val="00F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D10"/>
    <w:rPr>
      <w:color w:val="0000FF"/>
      <w:u w:val="single"/>
    </w:rPr>
  </w:style>
  <w:style w:type="character" w:customStyle="1" w:styleId="apple-converted-space">
    <w:name w:val="apple-converted-space"/>
    <w:rsid w:val="00E87D10"/>
  </w:style>
  <w:style w:type="paragraph" w:customStyle="1" w:styleId="ConsPlusNormal">
    <w:name w:val="ConsPlusNormal"/>
    <w:rsid w:val="00E8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D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D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0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0;\prikaz-minsel-hoza-rossii-ot-11.10.2010-n-345.doc" TargetMode="External"/><Relationship Id="rId13" Type="http://schemas.openxmlformats.org/officeDocument/2006/relationships/hyperlink" Target="file:///F:\&#1055;&#1050;\prikaz-minsel-hoza-rossii-ot-11.10.2010-n-345.doc" TargetMode="External"/><Relationship Id="rId18" Type="http://schemas.openxmlformats.org/officeDocument/2006/relationships/hyperlink" Target="file:///F:\&#1055;&#1050;\prikaz-minsel-hoza-rossii-ot-11.10.2010-n-345.doc" TargetMode="External"/><Relationship Id="rId26" Type="http://schemas.openxmlformats.org/officeDocument/2006/relationships/hyperlink" Target="file:///F:\&#1055;&#1050;\prikaz-minsel-hoza-rossii-ot-11.10.2010-n-34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&#1055;&#1050;\prikaz-minsel-hoza-rossii-ot-11.10.2010-n-345.doc" TargetMode="External"/><Relationship Id="rId7" Type="http://schemas.openxmlformats.org/officeDocument/2006/relationships/hyperlink" Target="file:///F:\&#1055;&#1050;\prikaz-minsel-hoza-rossii-ot-11.10.2010-n-345.doc" TargetMode="External"/><Relationship Id="rId12" Type="http://schemas.openxmlformats.org/officeDocument/2006/relationships/hyperlink" Target="file:///F:\&#1055;&#1050;\prikaz-minsel-hoza-rossii-ot-11.10.2010-n-345.doc" TargetMode="External"/><Relationship Id="rId17" Type="http://schemas.openxmlformats.org/officeDocument/2006/relationships/hyperlink" Target="file:///F:\&#1055;&#1050;\prikaz-minsel-hoza-rossii-ot-11.10.2010-n-345.doc" TargetMode="External"/><Relationship Id="rId25" Type="http://schemas.openxmlformats.org/officeDocument/2006/relationships/hyperlink" Target="file:///F:\&#1055;&#1050;\prikaz-minsel-hoza-rossii-ot-11.10.2010-n-345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5;&#1050;\prikaz-minsel-hoza-rossii-ot-11.10.2010-n-345.doc" TargetMode="External"/><Relationship Id="rId20" Type="http://schemas.openxmlformats.org/officeDocument/2006/relationships/hyperlink" Target="file:///F:\&#1055;&#1050;\prikaz-minsel-hoza-rossii-ot-11.10.2010-n-345.doc" TargetMode="External"/><Relationship Id="rId29" Type="http://schemas.openxmlformats.org/officeDocument/2006/relationships/hyperlink" Target="file:///F:\&#1055;&#1050;\prikaz-minsel-hoza-rossii-ot-11.10.2010-n-34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5;&#1050;\prikaz-minsel-hoza-rossii-ot-11.10.2010-n-345.doc" TargetMode="External"/><Relationship Id="rId11" Type="http://schemas.openxmlformats.org/officeDocument/2006/relationships/hyperlink" Target="file:///F:\&#1055;&#1050;\prikaz-minsel-hoza-rossii-ot-11.10.2010-n-345.doc" TargetMode="External"/><Relationship Id="rId24" Type="http://schemas.openxmlformats.org/officeDocument/2006/relationships/hyperlink" Target="file:///F:\&#1055;&#1050;\prikaz-minsel-hoza-rossii-ot-11.10.2010-n-345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F:\&#1055;&#1050;\prikaz-minsel-hoza-rossii-ot-11.10.2010-n-345.doc" TargetMode="External"/><Relationship Id="rId23" Type="http://schemas.openxmlformats.org/officeDocument/2006/relationships/hyperlink" Target="file:///F:\&#1055;&#1050;\prikaz-minsel-hoza-rossii-ot-11.10.2010-n-345.doc" TargetMode="External"/><Relationship Id="rId28" Type="http://schemas.openxmlformats.org/officeDocument/2006/relationships/hyperlink" Target="file:///F:\&#1055;&#1050;\prikaz-minsel-hoza-rossii-ot-11.10.2010-n-345.doc" TargetMode="External"/><Relationship Id="rId10" Type="http://schemas.openxmlformats.org/officeDocument/2006/relationships/hyperlink" Target="file:///F:\&#1055;&#1050;\prikaz-minsel-hoza-rossii-ot-11.10.2010-n-345.doc" TargetMode="External"/><Relationship Id="rId19" Type="http://schemas.openxmlformats.org/officeDocument/2006/relationships/hyperlink" Target="file:///F:\&#1055;&#1050;\prikaz-minsel-hoza-rossii-ot-11.10.2010-n-345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F:\&#1055;&#1050;\prikaz-minsel-hoza-rossii-ot-11.10.2010-n-345.doc" TargetMode="External"/><Relationship Id="rId14" Type="http://schemas.openxmlformats.org/officeDocument/2006/relationships/hyperlink" Target="file:///F:\&#1055;&#1050;\prikaz-minsel-hoza-rossii-ot-11.10.2010-n-345.doc" TargetMode="External"/><Relationship Id="rId22" Type="http://schemas.openxmlformats.org/officeDocument/2006/relationships/hyperlink" Target="file:///F:\&#1055;&#1050;\prikaz-minsel-hoza-rossii-ot-11.10.2010-n-345.doc" TargetMode="External"/><Relationship Id="rId27" Type="http://schemas.openxmlformats.org/officeDocument/2006/relationships/hyperlink" Target="file:///F:\&#1055;&#1050;\prikaz-minsel-hoza-rossii-ot-11.10.2010-n-345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2017-02-20T08:00:00Z</cp:lastPrinted>
  <dcterms:created xsi:type="dcterms:W3CDTF">2017-02-17T11:27:00Z</dcterms:created>
  <dcterms:modified xsi:type="dcterms:W3CDTF">2017-02-28T11:58:00Z</dcterms:modified>
</cp:coreProperties>
</file>