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C" w:rsidRPr="00E805FC" w:rsidRDefault="00E805FC" w:rsidP="00E8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0" w:type="dxa"/>
        <w:jc w:val="center"/>
        <w:tblInd w:w="5508" w:type="dxa"/>
        <w:tblLook w:val="01E0"/>
      </w:tblPr>
      <w:tblGrid>
        <w:gridCol w:w="4160"/>
      </w:tblGrid>
      <w:tr w:rsidR="00E805FC" w:rsidRPr="00E805FC" w:rsidTr="00E805FC">
        <w:trPr>
          <w:trHeight w:val="892"/>
          <w:jc w:val="center"/>
        </w:trPr>
        <w:tc>
          <w:tcPr>
            <w:tcW w:w="4160" w:type="dxa"/>
            <w:hideMark/>
          </w:tcPr>
          <w:p w:rsidR="00E805FC" w:rsidRPr="00E805FC" w:rsidRDefault="00E805FC" w:rsidP="00E80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</w:tbl>
    <w:p w:rsidR="00E805FC" w:rsidRPr="00E805FC" w:rsidRDefault="00E805FC" w:rsidP="00E80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СОВЕТ ДЕПУТАТОВ СТУДЕНЕЦКОГО СЕЛЬСКОГО ПОСЕЛЕНИЯ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ШУМЯЧСКОГО РАЙОНА  СМОЛЕНСКОЙ ОБЛАСТИ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C" w:rsidRPr="00E805FC" w:rsidRDefault="00E805FC" w:rsidP="00E805FC">
      <w:pPr>
        <w:shd w:val="clear" w:color="auto" w:fill="FFFFFF"/>
        <w:spacing w:before="58" w:after="0" w:line="240" w:lineRule="auto"/>
        <w:ind w:left="4771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</w:t>
      </w:r>
    </w:p>
    <w:p w:rsidR="00E805FC" w:rsidRPr="00E805FC" w:rsidRDefault="00E805FC" w:rsidP="00E805FC">
      <w:pPr>
        <w:shd w:val="clear" w:color="auto" w:fill="FFFFFF"/>
        <w:tabs>
          <w:tab w:val="left" w:pos="9576"/>
        </w:tabs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bCs/>
          <w:spacing w:val="-6"/>
          <w:sz w:val="28"/>
          <w:szCs w:val="28"/>
        </w:rPr>
        <w:t>от  06 мая 2016года</w:t>
      </w:r>
      <w:r w:rsidRPr="00E805FC">
        <w:rPr>
          <w:rFonts w:ascii="Times New Roman" w:hAnsi="Times New Roman" w:cs="Times New Roman"/>
          <w:sz w:val="28"/>
          <w:szCs w:val="28"/>
        </w:rPr>
        <w:t xml:space="preserve">                          №14                                                                                               </w:t>
      </w:r>
    </w:p>
    <w:p w:rsidR="00E805FC" w:rsidRPr="00E805FC" w:rsidRDefault="00E805FC" w:rsidP="00E805FC">
      <w:pPr>
        <w:shd w:val="clear" w:color="auto" w:fill="FFFFFF"/>
        <w:tabs>
          <w:tab w:val="left" w:pos="9576"/>
        </w:tabs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4752"/>
      </w:tblGrid>
      <w:tr w:rsidR="00E805FC" w:rsidRPr="00E805FC" w:rsidTr="00E805FC">
        <w:tc>
          <w:tcPr>
            <w:tcW w:w="4752" w:type="dxa"/>
            <w:hideMark/>
          </w:tcPr>
          <w:p w:rsidR="00E805FC" w:rsidRPr="00E805FC" w:rsidRDefault="00E805FC" w:rsidP="00E805FC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F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Студенецкого сельского поселения Шумячского района Смоленской области </w:t>
            </w:r>
          </w:p>
          <w:p w:rsidR="00E805FC" w:rsidRPr="00E805FC" w:rsidRDefault="00E805FC" w:rsidP="00E805FC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C" w:rsidRPr="00E805FC" w:rsidRDefault="00E805FC" w:rsidP="00E805FC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5FC" w:rsidRDefault="00E805FC" w:rsidP="00E80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>В соответствии с пунктом 3 частью 5 статьи 39.25 Земельного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ерации, Совет депутатов Студенец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 </w:t>
      </w:r>
    </w:p>
    <w:p w:rsidR="00E805FC" w:rsidRDefault="00E805FC" w:rsidP="00E80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2533" w:rsidRPr="00E805FC">
        <w:rPr>
          <w:rFonts w:ascii="Times New Roman" w:hAnsi="Times New Roman" w:cs="Times New Roman"/>
          <w:b/>
          <w:sz w:val="28"/>
          <w:szCs w:val="28"/>
        </w:rPr>
        <w:t>РЕШИЛ: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>1. Принять Порядок определения размера платы по соглашению об установлении сервитута в отношении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 Студенец</w:t>
      </w:r>
      <w:r w:rsidR="00C62533" w:rsidRPr="00E805FC">
        <w:rPr>
          <w:rFonts w:ascii="Times New Roman" w:hAnsi="Times New Roman" w:cs="Times New Roman"/>
          <w:sz w:val="28"/>
          <w:szCs w:val="28"/>
        </w:rPr>
        <w:t>кого сельского поселения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ED">
        <w:rPr>
          <w:rFonts w:ascii="Times New Roman" w:hAnsi="Times New Roman" w:cs="Times New Roman"/>
          <w:sz w:val="28"/>
          <w:szCs w:val="28"/>
        </w:rPr>
        <w:t>2.</w:t>
      </w:r>
      <w:r w:rsidRPr="00826BED">
        <w:rPr>
          <w:bCs/>
          <w:spacing w:val="-8"/>
          <w:sz w:val="28"/>
          <w:szCs w:val="28"/>
        </w:rPr>
        <w:t xml:space="preserve"> </w:t>
      </w:r>
      <w:r w:rsidRPr="00826BE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6BED">
        <w:rPr>
          <w:rFonts w:ascii="Times New Roman" w:hAnsi="Times New Roman" w:cs="Times New Roman"/>
          <w:sz w:val="28"/>
          <w:szCs w:val="28"/>
        </w:rPr>
        <w:t>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FC" w:rsidRDefault="00E805FC" w:rsidP="00E805FC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6BED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после его опубликования и распространяется на правоотношения, возникшие с 1 марта 2016 года.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6BED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Pr="00826BE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BED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 Кулешов</w:t>
      </w:r>
      <w:r w:rsidR="00351B12">
        <w:rPr>
          <w:rFonts w:ascii="Times New Roman" w:hAnsi="Times New Roman" w:cs="Times New Roman"/>
          <w:sz w:val="28"/>
          <w:szCs w:val="28"/>
        </w:rPr>
        <w:t>а</w:t>
      </w:r>
    </w:p>
    <w:p w:rsidR="00351B12" w:rsidRDefault="00351B12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B12" w:rsidRDefault="00351B12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t xml:space="preserve"> ре</w:t>
      </w:r>
      <w:r w:rsidR="00E805FC">
        <w:rPr>
          <w:rFonts w:ascii="Times New Roman" w:hAnsi="Times New Roman" w:cs="Times New Roman"/>
          <w:sz w:val="24"/>
          <w:szCs w:val="24"/>
        </w:rPr>
        <w:t>шением Совета депутатов Студенец</w:t>
      </w:r>
      <w:r w:rsidRPr="00E805FC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05FC">
        <w:rPr>
          <w:rFonts w:ascii="Times New Roman" w:hAnsi="Times New Roman" w:cs="Times New Roman"/>
          <w:sz w:val="24"/>
          <w:szCs w:val="24"/>
        </w:rPr>
        <w:t xml:space="preserve">  </w:t>
      </w:r>
      <w:r w:rsidRPr="00E805FC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E805FC" w:rsidRP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t>Смоленс</w:t>
      </w:r>
      <w:r w:rsidR="00E805FC" w:rsidRPr="00E805FC">
        <w:rPr>
          <w:rFonts w:ascii="Times New Roman" w:hAnsi="Times New Roman" w:cs="Times New Roman"/>
          <w:sz w:val="24"/>
          <w:szCs w:val="24"/>
        </w:rPr>
        <w:t>кой</w:t>
      </w:r>
      <w:r w:rsidR="00E805FC">
        <w:rPr>
          <w:rFonts w:ascii="Times New Roman" w:hAnsi="Times New Roman" w:cs="Times New Roman"/>
          <w:sz w:val="24"/>
          <w:szCs w:val="24"/>
        </w:rPr>
        <w:t xml:space="preserve">   </w:t>
      </w:r>
      <w:r w:rsidR="00E805FC" w:rsidRPr="00E805FC">
        <w:rPr>
          <w:rFonts w:ascii="Times New Roman" w:hAnsi="Times New Roman" w:cs="Times New Roman"/>
          <w:sz w:val="24"/>
          <w:szCs w:val="24"/>
        </w:rPr>
        <w:t xml:space="preserve"> области от 06.05.2016г. №14</w:t>
      </w:r>
      <w:r w:rsidRPr="00E8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</w:t>
      </w: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сервитута в отношении земельных участков, находящихся</w:t>
      </w: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в муни</w:t>
      </w:r>
      <w:r w:rsidR="00E805FC" w:rsidRPr="00E805FC">
        <w:rPr>
          <w:rFonts w:ascii="Times New Roman" w:hAnsi="Times New Roman" w:cs="Times New Roman"/>
          <w:b/>
          <w:sz w:val="28"/>
          <w:szCs w:val="28"/>
        </w:rPr>
        <w:t>ципальной собственности Студенец</w:t>
      </w:r>
      <w:r w:rsidRPr="00E805FC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 1. Настоящий Порядок разработан в целях определения размера платы по соглашению об установлении сервитута в отношении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Студенец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кого сельского поселения (далее – земельные участки). </w:t>
      </w: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2. 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 </w:t>
      </w:r>
    </w:p>
    <w:p w:rsidR="00E805FC" w:rsidRDefault="00C62533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805F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805FC">
        <w:rPr>
          <w:rFonts w:ascii="Times New Roman" w:hAnsi="Times New Roman" w:cs="Times New Roman"/>
          <w:sz w:val="28"/>
          <w:szCs w:val="28"/>
        </w:rPr>
        <w:t xml:space="preserve"> в аренду, в размере, равном годовой арендной плате земельного участка; </w:t>
      </w:r>
    </w:p>
    <w:p w:rsidR="00E805FC" w:rsidRDefault="00C62533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05F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805FC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пользование, либо в пожизненное наследуемое владение, либо в безвозмездное пользование, в размере 1,5 процента от кадастровой стоимости земельного участка в год. </w:t>
      </w: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 в отношении земельных участков, не указанных в пункте 2 определяется по формуле: </w:t>
      </w:r>
      <w:proofErr w:type="gramStart"/>
      <w:r w:rsidR="00C62533" w:rsidRPr="00E80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 = (ПКС х П х С) : Д х</w:t>
      </w:r>
      <w:proofErr w:type="gramStart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, где: </w:t>
      </w:r>
      <w:proofErr w:type="gramStart"/>
      <w:r w:rsidR="00C62533" w:rsidRPr="00E80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 – размер платы за сервитут, в рублях; ПКС – показатель кадастровой стоимости по Шумячскому району в соответствии с видом разрешенного использования, для целей которого установлен сервитут, в рублях; П – площадь сервитута, кв.м.; С – ставка платы за установление сервитута в размере 1,5 процента; Д – количество дней в году; К – срок действия сервитута, в днях. </w:t>
      </w:r>
    </w:p>
    <w:p w:rsidR="00053A81" w:rsidRP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sectPr w:rsidR="00053A81" w:rsidRPr="00E805FC" w:rsidSect="00E805F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33"/>
    <w:rsid w:val="00053A81"/>
    <w:rsid w:val="00351B12"/>
    <w:rsid w:val="00AE761F"/>
    <w:rsid w:val="00C62533"/>
    <w:rsid w:val="00E02B5D"/>
    <w:rsid w:val="00E8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2841</Characters>
  <Application>Microsoft Office Word</Application>
  <DocSecurity>0</DocSecurity>
  <Lines>23</Lines>
  <Paragraphs>6</Paragraphs>
  <ScaleCrop>false</ScaleCrop>
  <Company>Студенецкое сельское поселение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dcterms:created xsi:type="dcterms:W3CDTF">2016-05-12T06:31:00Z</dcterms:created>
  <dcterms:modified xsi:type="dcterms:W3CDTF">2016-05-12T11:32:00Z</dcterms:modified>
</cp:coreProperties>
</file>