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73" w:rsidRDefault="00B43273" w:rsidP="00B43273">
      <w:pPr>
        <w:jc w:val="center"/>
        <w:rPr>
          <w:b/>
          <w:bCs/>
        </w:rPr>
      </w:pPr>
    </w:p>
    <w:p w:rsidR="00B43273" w:rsidRDefault="00B43273" w:rsidP="00B43273">
      <w:pPr>
        <w:jc w:val="center"/>
        <w:rPr>
          <w:b/>
          <w:bCs/>
        </w:rPr>
      </w:pPr>
    </w:p>
    <w:p w:rsidR="00B43273" w:rsidRDefault="00B43273" w:rsidP="00B43273">
      <w:pPr>
        <w:jc w:val="center"/>
        <w:rPr>
          <w:b/>
          <w:bCs/>
        </w:rPr>
      </w:pPr>
    </w:p>
    <w:p w:rsidR="00B43273" w:rsidRDefault="00B43273" w:rsidP="00B43273">
      <w:pPr>
        <w:jc w:val="center"/>
        <w:rPr>
          <w:b/>
          <w:bCs/>
        </w:rPr>
      </w:pPr>
    </w:p>
    <w:p w:rsidR="00B43273" w:rsidRDefault="00B43273" w:rsidP="00B43273">
      <w:pPr>
        <w:jc w:val="center"/>
        <w:rPr>
          <w:b/>
          <w:bCs/>
        </w:rPr>
      </w:pPr>
    </w:p>
    <w:p w:rsidR="00B43273" w:rsidRDefault="00B43273" w:rsidP="00B43273">
      <w:pPr>
        <w:jc w:val="center"/>
        <w:rPr>
          <w:b/>
          <w:bCs/>
        </w:rPr>
      </w:pPr>
      <w:r>
        <w:rPr>
          <w:b/>
          <w:bCs/>
        </w:rPr>
        <w:t xml:space="preserve">СОВЕТ ДЕПУТАТОВ ПОНЯТОВСКОГО  СЕЛЬСКОГО ПОСЕЛЕНИЯ </w:t>
      </w:r>
    </w:p>
    <w:p w:rsidR="00B43273" w:rsidRDefault="00B43273" w:rsidP="00B43273">
      <w:pPr>
        <w:jc w:val="center"/>
        <w:rPr>
          <w:b/>
          <w:bCs/>
        </w:rPr>
      </w:pPr>
      <w:r>
        <w:rPr>
          <w:b/>
          <w:bCs/>
        </w:rPr>
        <w:t xml:space="preserve">ШУМЯЧСКОГО РАЙОНА СМОЛЕНСКОЙ ОБЛАСТИ </w:t>
      </w:r>
    </w:p>
    <w:p w:rsidR="00B43273" w:rsidRDefault="00B43273" w:rsidP="00B43273">
      <w:pPr>
        <w:jc w:val="center"/>
        <w:rPr>
          <w:b/>
        </w:rPr>
      </w:pPr>
      <w:r>
        <w:rPr>
          <w:b/>
        </w:rPr>
        <w:t>РЕШЕНИЕ</w:t>
      </w:r>
    </w:p>
    <w:p w:rsidR="00B43273" w:rsidRDefault="00B43273" w:rsidP="00B43273">
      <w:pPr>
        <w:jc w:val="center"/>
      </w:pP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</w:pPr>
      <w:r>
        <w:t>от «</w:t>
      </w:r>
      <w:r>
        <w:rPr>
          <w:u w:val="single"/>
        </w:rPr>
        <w:t>28</w:t>
      </w:r>
      <w:r>
        <w:t xml:space="preserve">» </w:t>
      </w:r>
      <w:r>
        <w:rPr>
          <w:u w:val="single"/>
        </w:rPr>
        <w:t xml:space="preserve">апреля </w:t>
      </w:r>
      <w:r>
        <w:t>2016 года                                                         № 14</w:t>
      </w: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</w:pPr>
    </w:p>
    <w:p w:rsidR="00B43273" w:rsidRDefault="00B43273" w:rsidP="00B43273">
      <w:pPr>
        <w:ind w:right="5220"/>
        <w:jc w:val="both"/>
        <w:rPr>
          <w:vertAlign w:val="superscript"/>
        </w:rPr>
      </w:pPr>
      <w:r>
        <w:t xml:space="preserve">Об утверждении графика приема граждан депутатами Совета депутатов Понятовского сельского поселения  Шумячского района Смоленской области </w:t>
      </w:r>
    </w:p>
    <w:p w:rsidR="00B43273" w:rsidRDefault="00B43273" w:rsidP="00B43273">
      <w:pPr>
        <w:ind w:right="5580"/>
        <w:jc w:val="both"/>
      </w:pPr>
    </w:p>
    <w:p w:rsidR="00B43273" w:rsidRDefault="00B43273" w:rsidP="00B43273">
      <w:pPr>
        <w:ind w:firstLine="720"/>
        <w:jc w:val="both"/>
      </w:pPr>
      <w:r>
        <w:t xml:space="preserve">В соответствии с Федеральным законом от 6 октября    2003 года № 131-ФЗ «Об общих принципах организации местного самоуправления в Российской Федерации», Устава муниципального образования Понятовского сельского поселения Шумячского района Смоленской области,  </w:t>
      </w:r>
    </w:p>
    <w:p w:rsidR="00B43273" w:rsidRDefault="00B43273" w:rsidP="00B43273">
      <w:pPr>
        <w:ind w:firstLine="720"/>
        <w:jc w:val="both"/>
      </w:pPr>
      <w:r>
        <w:t>Совет депутатов Понятовского сельского поселения Шумячского района Смоленской области</w:t>
      </w: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  <w:rPr>
          <w:b/>
        </w:rPr>
      </w:pPr>
      <w:r>
        <w:rPr>
          <w:b/>
        </w:rPr>
        <w:t>РЕШИЛ:</w:t>
      </w:r>
    </w:p>
    <w:p w:rsidR="00B43273" w:rsidRDefault="00B43273" w:rsidP="00B43273">
      <w:pPr>
        <w:jc w:val="both"/>
        <w:rPr>
          <w:b/>
        </w:rPr>
      </w:pPr>
    </w:p>
    <w:p w:rsidR="00B43273" w:rsidRDefault="00B43273" w:rsidP="00B43273">
      <w:pPr>
        <w:ind w:firstLine="709"/>
        <w:jc w:val="both"/>
      </w:pPr>
      <w:r>
        <w:t>1.Утвердить прилагаемый  график приема граждан депутатами Совета депутатов Понятовского сельского  Шумячского района Смоленской области.</w:t>
      </w:r>
    </w:p>
    <w:p w:rsidR="00B43273" w:rsidRDefault="00B43273" w:rsidP="00B43273">
      <w:pPr>
        <w:ind w:firstLine="720"/>
        <w:jc w:val="both"/>
      </w:pPr>
    </w:p>
    <w:p w:rsidR="00B43273" w:rsidRDefault="00B43273" w:rsidP="00B43273">
      <w:pPr>
        <w:ind w:firstLine="720"/>
        <w:jc w:val="both"/>
      </w:pPr>
      <w:r>
        <w:t>2. Настоящее решение вступает в силу со дня его принятия.</w:t>
      </w: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</w:pPr>
      <w:r>
        <w:t xml:space="preserve">Глава муниципального образования </w:t>
      </w:r>
    </w:p>
    <w:p w:rsidR="00B43273" w:rsidRDefault="00B43273" w:rsidP="00B43273">
      <w:r>
        <w:t>Понятовского сельского поселения</w:t>
      </w:r>
    </w:p>
    <w:p w:rsidR="00B43273" w:rsidRDefault="00B43273" w:rsidP="00B43273">
      <w:r>
        <w:t>Шумячского района Смоленской области                             Н.Б. Бондарева</w:t>
      </w:r>
    </w:p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/>
    <w:p w:rsidR="00B43273" w:rsidRDefault="00B43273" w:rsidP="00B43273">
      <w:pPr>
        <w:jc w:val="center"/>
      </w:pPr>
      <w:r>
        <w:t xml:space="preserve">                                                                 </w:t>
      </w: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  <w:r>
        <w:t xml:space="preserve">                                                                           </w:t>
      </w: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  <w:r>
        <w:t xml:space="preserve">                                                                   УТВЕРЖДЕН:</w:t>
      </w:r>
    </w:p>
    <w:p w:rsidR="00B43273" w:rsidRDefault="00B43273" w:rsidP="00B43273">
      <w:pPr>
        <w:jc w:val="right"/>
      </w:pPr>
      <w:r>
        <w:t>Решением Совета депутатов Понятовского</w:t>
      </w:r>
    </w:p>
    <w:p w:rsidR="00B43273" w:rsidRDefault="00B43273" w:rsidP="00B43273">
      <w:pPr>
        <w:jc w:val="right"/>
      </w:pPr>
      <w:r>
        <w:t>сельского    поселения Шумячского района</w:t>
      </w:r>
    </w:p>
    <w:p w:rsidR="00B43273" w:rsidRDefault="00B43273" w:rsidP="00B43273">
      <w:pPr>
        <w:jc w:val="center"/>
      </w:pPr>
      <w:r>
        <w:t xml:space="preserve">                                           Смоленской области</w:t>
      </w:r>
    </w:p>
    <w:p w:rsidR="00B43273" w:rsidRDefault="00B43273" w:rsidP="00B43273">
      <w:pPr>
        <w:jc w:val="center"/>
      </w:pPr>
      <w:r>
        <w:t xml:space="preserve">                                                       от 28.04.2016г. № 14</w:t>
      </w: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</w:p>
    <w:p w:rsidR="00B43273" w:rsidRDefault="00B43273" w:rsidP="00B43273">
      <w:pPr>
        <w:jc w:val="center"/>
      </w:pPr>
      <w:r>
        <w:t>ГРАФИК</w:t>
      </w:r>
    </w:p>
    <w:p w:rsidR="00B43273" w:rsidRDefault="00B43273" w:rsidP="00B43273">
      <w:pPr>
        <w:jc w:val="center"/>
      </w:pPr>
      <w:r>
        <w:t>приема граждан депутатами Понятовского сельского поселения Шумячского района Смоленской области во втором и третьем квартале 2016 года</w:t>
      </w: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</w:pPr>
    </w:p>
    <w:p w:rsidR="00B43273" w:rsidRDefault="00B43273" w:rsidP="00B43273">
      <w:pPr>
        <w:numPr>
          <w:ilvl w:val="0"/>
          <w:numId w:val="1"/>
        </w:numPr>
        <w:ind w:right="-285"/>
        <w:jc w:val="both"/>
      </w:pPr>
      <w:r>
        <w:t>Каждый первый и четвертый понедельник месяца – Иванова Галина Александровна</w:t>
      </w:r>
    </w:p>
    <w:p w:rsidR="00B43273" w:rsidRDefault="00B43273" w:rsidP="00B43273">
      <w:pPr>
        <w:numPr>
          <w:ilvl w:val="0"/>
          <w:numId w:val="1"/>
        </w:numPr>
        <w:jc w:val="both"/>
      </w:pPr>
      <w:r>
        <w:t>Каждый второй и третий понедельник месяца         – Бондарева Наталья Борисовна</w:t>
      </w:r>
    </w:p>
    <w:p w:rsidR="00B43273" w:rsidRDefault="00B43273" w:rsidP="00B43273">
      <w:pPr>
        <w:numPr>
          <w:ilvl w:val="0"/>
          <w:numId w:val="1"/>
        </w:numPr>
        <w:jc w:val="both"/>
      </w:pPr>
      <w:r>
        <w:t>Каждый первый и четвертый  вторник месяца        – Ивашкин Николай Ефимович</w:t>
      </w:r>
    </w:p>
    <w:p w:rsidR="00B43273" w:rsidRDefault="00B43273" w:rsidP="00B43273">
      <w:pPr>
        <w:numPr>
          <w:ilvl w:val="0"/>
          <w:numId w:val="1"/>
        </w:numPr>
        <w:jc w:val="both"/>
      </w:pPr>
      <w:r>
        <w:t xml:space="preserve">Каждая первая и четвертая среда месяца                  – </w:t>
      </w:r>
      <w:proofErr w:type="spellStart"/>
      <w:r>
        <w:t>Кудака</w:t>
      </w:r>
      <w:proofErr w:type="spellEnd"/>
      <w:r>
        <w:t xml:space="preserve"> Наталья Владимировна</w:t>
      </w:r>
    </w:p>
    <w:p w:rsidR="00B43273" w:rsidRDefault="00B43273" w:rsidP="00B43273">
      <w:pPr>
        <w:numPr>
          <w:ilvl w:val="0"/>
          <w:numId w:val="1"/>
        </w:numPr>
        <w:jc w:val="both"/>
      </w:pPr>
      <w:r>
        <w:t xml:space="preserve">Каждый первый и четвертый четверг месяца          – </w:t>
      </w:r>
      <w:proofErr w:type="spellStart"/>
      <w:r>
        <w:t>Бабаков</w:t>
      </w:r>
      <w:proofErr w:type="spellEnd"/>
      <w:r>
        <w:t xml:space="preserve"> Николай Петрович</w:t>
      </w:r>
    </w:p>
    <w:p w:rsidR="00B43273" w:rsidRDefault="00B43273" w:rsidP="00B43273">
      <w:pPr>
        <w:numPr>
          <w:ilvl w:val="0"/>
          <w:numId w:val="1"/>
        </w:numPr>
        <w:jc w:val="both"/>
      </w:pPr>
      <w:r>
        <w:t>Каждую первую и четвертую пятницу месяца         – Иванова Елена Васильевна</w:t>
      </w: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</w:pPr>
      <w:r>
        <w:t xml:space="preserve">       Время приема с 14.00 до 15.00 в здании Администрации Понятовского сельского поселения Шумячского района Смоленской области</w:t>
      </w:r>
    </w:p>
    <w:p w:rsidR="00B43273" w:rsidRDefault="00B43273" w:rsidP="00B43273">
      <w:pPr>
        <w:jc w:val="both"/>
      </w:pPr>
    </w:p>
    <w:p w:rsidR="00B43273" w:rsidRDefault="00B43273" w:rsidP="00B43273">
      <w:pPr>
        <w:jc w:val="both"/>
      </w:pPr>
    </w:p>
    <w:p w:rsidR="00B43273" w:rsidRDefault="00B43273" w:rsidP="00B43273">
      <w:r>
        <w:t xml:space="preserve">      Прием граждан жителей д. Краснополье, д. Савочкина </w:t>
      </w:r>
      <w:proofErr w:type="spellStart"/>
      <w:r>
        <w:t>Паломь</w:t>
      </w:r>
      <w:proofErr w:type="spellEnd"/>
      <w:r>
        <w:t xml:space="preserve">, д. </w:t>
      </w:r>
      <w:proofErr w:type="spellStart"/>
      <w:r>
        <w:t>Дунаевщина</w:t>
      </w:r>
      <w:proofErr w:type="spellEnd"/>
      <w:r>
        <w:t xml:space="preserve">, д. </w:t>
      </w:r>
      <w:proofErr w:type="spellStart"/>
      <w:r>
        <w:t>Липовка</w:t>
      </w:r>
      <w:proofErr w:type="spellEnd"/>
      <w:r>
        <w:t xml:space="preserve">  осуществляет </w:t>
      </w:r>
      <w:proofErr w:type="spellStart"/>
      <w:r>
        <w:t>Лысенкова</w:t>
      </w:r>
      <w:proofErr w:type="spellEnd"/>
      <w:r>
        <w:t xml:space="preserve"> Валентина Федоровна каждую вторую и четвертую пятницу месяца с 14.00 до 15.00 в здании конторы СПК «Рассвет».</w: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3C4A"/>
    <w:multiLevelType w:val="hybridMultilevel"/>
    <w:tmpl w:val="CB6A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3273"/>
    <w:rsid w:val="00346CB9"/>
    <w:rsid w:val="003613D8"/>
    <w:rsid w:val="005D0B77"/>
    <w:rsid w:val="00B43273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2016-06-24T07:40:00Z</dcterms:created>
  <dcterms:modified xsi:type="dcterms:W3CDTF">2016-06-24T07:41:00Z</dcterms:modified>
</cp:coreProperties>
</file>