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A" w:rsidRDefault="0094455A" w:rsidP="009E78F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E78FA" w:rsidRDefault="009E78FA" w:rsidP="009E78FA"/>
              </w:txbxContent>
            </v:textbox>
          </v:rect>
        </w:pic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F62967">
        <w:rPr>
          <w:b/>
          <w:bCs/>
        </w:rPr>
        <w:t>СНЕГИРЕВСКОГО</w:t>
      </w:r>
      <w:r>
        <w:rPr>
          <w:b/>
          <w:bCs/>
        </w:rPr>
        <w:t xml:space="preserve"> СЕЛЬСКОГО ПОСЕЛЕНИЯ</w:t>
      </w: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E78FA" w:rsidRDefault="009E78FA" w:rsidP="009E78FA">
      <w:pPr>
        <w:jc w:val="center"/>
        <w:rPr>
          <w:b/>
          <w:bCs/>
        </w:rPr>
      </w:pPr>
    </w:p>
    <w:p w:rsidR="009E78FA" w:rsidRDefault="009E78FA" w:rsidP="009E78F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E78FA" w:rsidRDefault="009E78FA" w:rsidP="009E78FA"/>
    <w:p w:rsidR="009E78FA" w:rsidRDefault="009E78FA" w:rsidP="009E78FA"/>
    <w:p w:rsidR="009E78FA" w:rsidRDefault="00EA5FE0" w:rsidP="009E78FA">
      <w:r>
        <w:t xml:space="preserve">от  </w:t>
      </w:r>
      <w:r w:rsidR="00F62967">
        <w:t>05</w:t>
      </w:r>
      <w:r w:rsidR="009E78FA">
        <w:t xml:space="preserve"> </w:t>
      </w:r>
      <w:r w:rsidR="00F62967">
        <w:t>мая</w:t>
      </w:r>
      <w:r w:rsidR="009E78FA">
        <w:t xml:space="preserve"> 2015 года                                                                                 № </w:t>
      </w:r>
      <w:r w:rsidR="00A724B2">
        <w:t>30</w:t>
      </w:r>
    </w:p>
    <w:p w:rsidR="009E78FA" w:rsidRDefault="009E78FA" w:rsidP="009E78FA"/>
    <w:p w:rsidR="009E78FA" w:rsidRDefault="009E78FA" w:rsidP="009E78FA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E78FA" w:rsidTr="009E78FA">
        <w:trPr>
          <w:trHeight w:val="2376"/>
        </w:trPr>
        <w:tc>
          <w:tcPr>
            <w:tcW w:w="5637" w:type="dxa"/>
          </w:tcPr>
          <w:p w:rsidR="009E78FA" w:rsidRDefault="009E78FA" w:rsidP="009E78FA">
            <w:pPr>
              <w:jc w:val="both"/>
              <w:rPr>
                <w:sz w:val="24"/>
                <w:szCs w:val="24"/>
              </w:rPr>
            </w:pPr>
            <w:r w:rsidRPr="009E78FA">
              <w:rPr>
                <w:sz w:val="24"/>
                <w:szCs w:val="24"/>
              </w:rPr>
              <w:t xml:space="preserve">О      внесении      изменений   в    Административный регламент  Администрации   </w:t>
            </w:r>
            <w:r w:rsidR="00F62967">
              <w:rPr>
                <w:sz w:val="24"/>
                <w:szCs w:val="24"/>
              </w:rPr>
              <w:t>Снегиревского</w:t>
            </w:r>
            <w:r w:rsidRPr="009E78FA">
              <w:rPr>
                <w:sz w:val="24"/>
                <w:szCs w:val="24"/>
              </w:rPr>
              <w:t xml:space="preserve">  сельского</w:t>
            </w:r>
            <w:r>
              <w:rPr>
                <w:sz w:val="24"/>
                <w:szCs w:val="24"/>
              </w:rPr>
              <w:t xml:space="preserve"> </w:t>
            </w:r>
            <w:r w:rsidRPr="009E78FA">
              <w:rPr>
                <w:sz w:val="24"/>
                <w:szCs w:val="24"/>
              </w:rPr>
              <w:t xml:space="preserve">поселения    Шумячского      района        Смоленской       области  по   предоставлению </w:t>
            </w:r>
            <w:r>
              <w:rPr>
                <w:sz w:val="24"/>
                <w:szCs w:val="24"/>
              </w:rPr>
              <w:t xml:space="preserve">    </w:t>
            </w:r>
            <w:r w:rsidRPr="009E78FA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              </w:t>
            </w:r>
            <w:r w:rsidRPr="009E78FA">
              <w:rPr>
                <w:sz w:val="24"/>
                <w:szCs w:val="24"/>
              </w:rPr>
              <w:t xml:space="preserve"> услуги</w:t>
            </w:r>
          </w:p>
          <w:p w:rsidR="00B93F9C" w:rsidRPr="009213FF" w:rsidRDefault="009213FF" w:rsidP="009E78FA">
            <w:pPr>
              <w:jc w:val="both"/>
              <w:rPr>
                <w:sz w:val="24"/>
                <w:szCs w:val="24"/>
              </w:rPr>
            </w:pPr>
            <w:r w:rsidRPr="009213FF">
              <w:rPr>
                <w:sz w:val="24"/>
                <w:szCs w:val="24"/>
              </w:rPr>
              <w:t>«Выдача копий правовых актов Администрации Снегиревского сельского поселения Шумячского района Смоленской области»</w:t>
            </w:r>
          </w:p>
          <w:p w:rsidR="009213FF" w:rsidRDefault="009213FF" w:rsidP="009E78FA">
            <w:pPr>
              <w:jc w:val="both"/>
            </w:pPr>
          </w:p>
        </w:tc>
      </w:tr>
    </w:tbl>
    <w:p w:rsidR="009E78FA" w:rsidRPr="009E78FA" w:rsidRDefault="009E78FA" w:rsidP="009E78FA">
      <w:pPr>
        <w:pStyle w:val="a7"/>
        <w:ind w:firstLine="708"/>
        <w:rPr>
          <w:sz w:val="24"/>
          <w:szCs w:val="24"/>
        </w:rPr>
      </w:pPr>
      <w:r w:rsidRPr="009E78FA"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</w:t>
      </w:r>
      <w:r>
        <w:rPr>
          <w:sz w:val="24"/>
          <w:szCs w:val="24"/>
        </w:rPr>
        <w:t>едставления</w:t>
      </w:r>
      <w:r w:rsidRPr="009E78FA">
        <w:rPr>
          <w:sz w:val="24"/>
          <w:szCs w:val="24"/>
        </w:rPr>
        <w:t xml:space="preserve"> прокурора Шумячского района Смоленской области от 18.04.2015г. №19-242в-2008, Администрация </w:t>
      </w:r>
      <w:r w:rsidR="00F62967">
        <w:rPr>
          <w:sz w:val="24"/>
          <w:szCs w:val="24"/>
        </w:rPr>
        <w:t>Снегиревского</w:t>
      </w:r>
      <w:r w:rsidRPr="009E78FA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9E78FA" w:rsidRPr="0057439A" w:rsidRDefault="009E78FA" w:rsidP="009E78FA">
      <w:pPr>
        <w:pStyle w:val="a3"/>
        <w:jc w:val="both"/>
      </w:pPr>
      <w:r w:rsidRPr="0057439A">
        <w:t>ПОСТАНОВЛЯЕТ:</w:t>
      </w:r>
    </w:p>
    <w:p w:rsidR="009E78FA" w:rsidRDefault="00F62967" w:rsidP="009E78FA">
      <w:pPr>
        <w:jc w:val="both"/>
      </w:pPr>
      <w:r>
        <w:t xml:space="preserve">             </w:t>
      </w:r>
      <w:r w:rsidR="009E78FA">
        <w:t xml:space="preserve">Внести в постановление Администрации </w:t>
      </w:r>
      <w:r>
        <w:t>Снегиревского</w:t>
      </w:r>
      <w:r w:rsidR="009E78FA">
        <w:t xml:space="preserve"> сельского поселения Шумячского района Смоленской области от </w:t>
      </w:r>
      <w:r w:rsidR="00B93F9C">
        <w:t>16</w:t>
      </w:r>
      <w:r w:rsidR="009E78FA">
        <w:t>.0</w:t>
      </w:r>
      <w:r>
        <w:t>4</w:t>
      </w:r>
      <w:r w:rsidR="009E78FA">
        <w:t>.201</w:t>
      </w:r>
      <w:r w:rsidR="00B93F9C">
        <w:t>2</w:t>
      </w:r>
      <w:r w:rsidR="009E78FA">
        <w:t>г. №</w:t>
      </w:r>
      <w:r>
        <w:t xml:space="preserve"> </w:t>
      </w:r>
      <w:r w:rsidR="00B93F9C">
        <w:t>2</w:t>
      </w:r>
      <w:r w:rsidR="009213FF">
        <w:t>4</w:t>
      </w:r>
      <w:r w:rsidR="009E78FA">
        <w:t xml:space="preserve"> «Об утверждении   Административного регламента   Администрации   </w:t>
      </w:r>
      <w:r>
        <w:t>Снегиревского</w:t>
      </w:r>
      <w:r w:rsidR="009E78FA">
        <w:t xml:space="preserve">  сельского поселения    Шумячского      района        Смоленской       области  по   предоставлению муниципальной услуги</w:t>
      </w:r>
      <w:r w:rsidR="00B44305">
        <w:t xml:space="preserve"> </w:t>
      </w:r>
      <w:r w:rsidR="009213FF" w:rsidRPr="009213FF">
        <w:t>«Выдача копий правовых актов Администрации Снегиревского сельского поселения Шумячского района Смоленской области»</w:t>
      </w:r>
      <w:r w:rsidR="009213FF">
        <w:t xml:space="preserve"> </w:t>
      </w:r>
      <w:r w:rsidR="009F3B88">
        <w:t xml:space="preserve"> </w:t>
      </w:r>
      <w:r w:rsidR="009E78FA">
        <w:t>следующие изменения:</w:t>
      </w:r>
    </w:p>
    <w:p w:rsidR="009E78FA" w:rsidRDefault="009E78FA" w:rsidP="009E78FA">
      <w:pPr>
        <w:pStyle w:val="a4"/>
        <w:numPr>
          <w:ilvl w:val="1"/>
          <w:numId w:val="2"/>
        </w:numPr>
        <w:jc w:val="both"/>
      </w:pPr>
      <w:r>
        <w:t xml:space="preserve">  Подпункт 2.1</w:t>
      </w:r>
      <w:r w:rsidR="009213FF">
        <w:t>3</w:t>
      </w:r>
      <w:r>
        <w:t>.</w:t>
      </w:r>
      <w:r w:rsidR="009F3B88">
        <w:t>1</w:t>
      </w:r>
      <w:r>
        <w:t>. пункта 2.1</w:t>
      </w:r>
      <w:r w:rsidR="009213FF">
        <w:t>3</w:t>
      </w:r>
      <w:r>
        <w:t>. раздела 2. изложить в следующей редакции:</w:t>
      </w:r>
    </w:p>
    <w:p w:rsidR="009E78FA" w:rsidRPr="009E78FA" w:rsidRDefault="009E78FA" w:rsidP="009E78FA">
      <w:pPr>
        <w:pStyle w:val="a7"/>
        <w:ind w:firstLine="0"/>
        <w:rPr>
          <w:sz w:val="24"/>
          <w:szCs w:val="24"/>
        </w:rPr>
      </w:pPr>
      <w:r w:rsidRPr="009E78FA">
        <w:rPr>
          <w:sz w:val="24"/>
          <w:szCs w:val="24"/>
        </w:rPr>
        <w:t>«2.1</w:t>
      </w:r>
      <w:r w:rsidR="009213F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9F3B88">
        <w:rPr>
          <w:sz w:val="24"/>
          <w:szCs w:val="24"/>
        </w:rPr>
        <w:t>1</w:t>
      </w:r>
      <w:r w:rsidRPr="009E78FA">
        <w:rPr>
          <w:sz w:val="24"/>
          <w:szCs w:val="24"/>
        </w:rPr>
        <w:t>. Получатели муниципальной услуги обеспечиваются:</w:t>
      </w:r>
    </w:p>
    <w:p w:rsidR="009E78FA" w:rsidRPr="009E78FA" w:rsidRDefault="009E78FA" w:rsidP="009E78FA">
      <w:pPr>
        <w:pStyle w:val="a7"/>
        <w:rPr>
          <w:sz w:val="24"/>
          <w:szCs w:val="24"/>
        </w:rPr>
      </w:pPr>
      <w:r w:rsidRPr="009E78FA"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9E78FA" w:rsidRDefault="009E78FA" w:rsidP="009E78FA">
      <w:pPr>
        <w:pStyle w:val="a7"/>
        <w:rPr>
          <w:szCs w:val="28"/>
        </w:rPr>
      </w:pPr>
      <w:r w:rsidRPr="009E78FA"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10E41" w:rsidRDefault="009E78FA">
      <w:r>
        <w:t>1.2. Дополнить подпунктом 2.1</w:t>
      </w:r>
      <w:r w:rsidR="009213FF">
        <w:t>3</w:t>
      </w:r>
      <w:r>
        <w:t>.</w:t>
      </w:r>
      <w:r w:rsidR="009213FF">
        <w:t>2</w:t>
      </w:r>
      <w:r>
        <w:t>. следующего содержания:</w:t>
      </w:r>
    </w:p>
    <w:p w:rsidR="009E78FA" w:rsidRPr="009E78FA" w:rsidRDefault="009E78FA" w:rsidP="009E78FA">
      <w:pPr>
        <w:ind w:firstLine="709"/>
        <w:jc w:val="both"/>
      </w:pPr>
      <w:r w:rsidRPr="009E78FA">
        <w:t>«2.1</w:t>
      </w:r>
      <w:r w:rsidR="009213FF">
        <w:t>3</w:t>
      </w:r>
      <w:r>
        <w:t>.</w:t>
      </w:r>
      <w:r w:rsidR="009213FF">
        <w:t>2</w:t>
      </w:r>
      <w:r w:rsidRPr="009E78FA">
        <w:t>. Доступность для инвалидов к местам предоставления государственной услуги:</w:t>
      </w:r>
    </w:p>
    <w:p w:rsidR="009E78FA" w:rsidRPr="009E78FA" w:rsidRDefault="009E78FA" w:rsidP="009E78FA">
      <w:pPr>
        <w:ind w:firstLine="709"/>
        <w:jc w:val="both"/>
      </w:pPr>
      <w:r w:rsidRPr="009E78FA"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E78FA" w:rsidRPr="009E78FA" w:rsidRDefault="009E78FA" w:rsidP="009E78FA">
      <w:pPr>
        <w:ind w:firstLine="709"/>
        <w:jc w:val="both"/>
      </w:pPr>
      <w:r w:rsidRPr="009E78FA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E78FA" w:rsidRPr="009E78FA" w:rsidRDefault="009E78FA" w:rsidP="009E78FA">
      <w:pPr>
        <w:ind w:firstLine="709"/>
        <w:jc w:val="both"/>
      </w:pPr>
      <w:r w:rsidRPr="009E78FA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 сурдопереводчика и тифлосурдопереводчика при оказании инвалиду муниципальной услуги;</w:t>
      </w:r>
    </w:p>
    <w:p w:rsidR="009E78FA" w:rsidRPr="009E78FA" w:rsidRDefault="009E78FA" w:rsidP="009E78FA">
      <w:pPr>
        <w:ind w:firstLine="709"/>
        <w:jc w:val="both"/>
      </w:pPr>
      <w:r w:rsidRPr="009E78FA"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E78FA" w:rsidRPr="009E78FA" w:rsidRDefault="009E78FA" w:rsidP="009E78FA">
      <w:pPr>
        <w:ind w:firstLine="709"/>
        <w:jc w:val="both"/>
      </w:pPr>
      <w:r w:rsidRPr="009E78FA">
        <w:t>- оказанием специалистами помощи инвалидам в преодолении барьеров, мешающих получению ими муниципальных услуг наравне с другими заявителями.»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  <w:r w:rsidRPr="009E78FA"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9E78FA" w:rsidRPr="009E78FA" w:rsidRDefault="009E78FA" w:rsidP="009E78FA">
      <w:pPr>
        <w:pStyle w:val="a9"/>
        <w:rPr>
          <w:rFonts w:ascii="Times New Roman" w:hAnsi="Times New Roman"/>
          <w:bCs/>
          <w:szCs w:val="24"/>
        </w:rPr>
      </w:pPr>
    </w:p>
    <w:p w:rsidR="009E78FA" w:rsidRDefault="009E78FA" w:rsidP="009E78FA">
      <w:pPr>
        <w:jc w:val="both"/>
      </w:pPr>
      <w:r>
        <w:t>Глава муниципального образования</w:t>
      </w:r>
    </w:p>
    <w:p w:rsidR="009E78FA" w:rsidRDefault="00A90F8C" w:rsidP="009E78FA">
      <w:pPr>
        <w:jc w:val="both"/>
      </w:pPr>
      <w:r>
        <w:t xml:space="preserve">Снегиревского </w:t>
      </w:r>
      <w:r w:rsidR="009E78FA">
        <w:t>сельского поселения</w:t>
      </w:r>
    </w:p>
    <w:p w:rsidR="009E78FA" w:rsidRDefault="009E78FA" w:rsidP="009E78FA">
      <w:pPr>
        <w:jc w:val="both"/>
      </w:pPr>
      <w:r>
        <w:t xml:space="preserve">Шумячского района Смоленской области                                         </w:t>
      </w:r>
      <w:r w:rsidR="00A90F8C">
        <w:t>В.А.Тимофеев</w:t>
      </w:r>
    </w:p>
    <w:p w:rsidR="009E78FA" w:rsidRDefault="009E78FA" w:rsidP="009E78FA">
      <w:pPr>
        <w:jc w:val="both"/>
      </w:pPr>
    </w:p>
    <w:p w:rsidR="009E78FA" w:rsidRPr="009E78FA" w:rsidRDefault="009E78FA"/>
    <w:sectPr w:rsidR="009E78FA" w:rsidRPr="009E78FA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177"/>
    <w:multiLevelType w:val="hybridMultilevel"/>
    <w:tmpl w:val="681EA766"/>
    <w:lvl w:ilvl="0" w:tplc="22C43E5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9E78FA"/>
    <w:rsid w:val="000745B1"/>
    <w:rsid w:val="0012137B"/>
    <w:rsid w:val="0017646F"/>
    <w:rsid w:val="001E2A84"/>
    <w:rsid w:val="0027112D"/>
    <w:rsid w:val="002A0C2A"/>
    <w:rsid w:val="002A7F2F"/>
    <w:rsid w:val="003A1DE5"/>
    <w:rsid w:val="0058294A"/>
    <w:rsid w:val="006A75D3"/>
    <w:rsid w:val="00832A51"/>
    <w:rsid w:val="008E6D40"/>
    <w:rsid w:val="009213FF"/>
    <w:rsid w:val="00933577"/>
    <w:rsid w:val="0094455A"/>
    <w:rsid w:val="00973001"/>
    <w:rsid w:val="009A6B01"/>
    <w:rsid w:val="009D4C76"/>
    <w:rsid w:val="009E78FA"/>
    <w:rsid w:val="009E7A38"/>
    <w:rsid w:val="009F3B88"/>
    <w:rsid w:val="00A724B2"/>
    <w:rsid w:val="00A90F8C"/>
    <w:rsid w:val="00AE22A3"/>
    <w:rsid w:val="00AF4879"/>
    <w:rsid w:val="00B10E41"/>
    <w:rsid w:val="00B44305"/>
    <w:rsid w:val="00B93F9C"/>
    <w:rsid w:val="00BC5207"/>
    <w:rsid w:val="00D517C5"/>
    <w:rsid w:val="00D56086"/>
    <w:rsid w:val="00D62E07"/>
    <w:rsid w:val="00DE1909"/>
    <w:rsid w:val="00E45E9A"/>
    <w:rsid w:val="00EA5FE0"/>
    <w:rsid w:val="00EE206D"/>
    <w:rsid w:val="00F62967"/>
    <w:rsid w:val="00F843C0"/>
    <w:rsid w:val="00FB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8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8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E78FA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table" w:styleId="a8">
    <w:name w:val="Table Grid"/>
    <w:basedOn w:val="a1"/>
    <w:uiPriority w:val="59"/>
    <w:rsid w:val="009E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78F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rsid w:val="009E78F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6</cp:revision>
  <cp:lastPrinted>2016-05-11T08:23:00Z</cp:lastPrinted>
  <dcterms:created xsi:type="dcterms:W3CDTF">2016-05-11T08:20:00Z</dcterms:created>
  <dcterms:modified xsi:type="dcterms:W3CDTF">2016-05-16T07:29:00Z</dcterms:modified>
</cp:coreProperties>
</file>