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2F" w:rsidRPr="00E42449" w:rsidRDefault="0008172F" w:rsidP="00CE55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6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7"/>
      </w:tblGrid>
      <w:tr w:rsidR="0008172F" w:rsidRPr="00E42449" w:rsidTr="00CE55C9">
        <w:trPr>
          <w:trHeight w:val="15863"/>
          <w:tblCellSpacing w:w="15" w:type="dxa"/>
        </w:trPr>
        <w:tc>
          <w:tcPr>
            <w:tcW w:w="49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6CD0" w:rsidRDefault="00D26CD0" w:rsidP="00D26C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FB37F4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5F" w:rsidRPr="00D26CD0" w:rsidRDefault="00E14E52" w:rsidP="00D26C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 ДЕПУТАТОВ</w:t>
            </w:r>
            <w:r w:rsidR="00AC555F" w:rsidRPr="00E42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B74">
              <w:rPr>
                <w:rFonts w:ascii="Times New Roman" w:hAnsi="Times New Roman" w:cs="Times New Roman"/>
                <w:b/>
                <w:sz w:val="28"/>
                <w:szCs w:val="28"/>
              </w:rPr>
              <w:t>РУССКОВСКОГО</w:t>
            </w:r>
            <w:r w:rsidR="00AC555F" w:rsidRPr="00E42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ШУМЯЧСКОГО РАЙОНА СМОЛЕНСКОЙ ОБЛАСТИ</w:t>
            </w:r>
          </w:p>
          <w:p w:rsidR="00E14E52" w:rsidRDefault="00E14E52" w:rsidP="00D26C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5F" w:rsidRPr="00E42449" w:rsidRDefault="00E14E52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</w:t>
            </w:r>
            <w:r w:rsidR="00AC555F" w:rsidRPr="00E42449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AC555F" w:rsidRPr="00E42449" w:rsidRDefault="00AC555F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5F" w:rsidRDefault="00E14E52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532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марта  2016 года                     №</w:t>
            </w:r>
            <w:r w:rsidR="00016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E11DD" w:rsidRPr="00E42449" w:rsidRDefault="00AE11DD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47"/>
              <w:gridCol w:w="239"/>
              <w:gridCol w:w="4911"/>
            </w:tblGrid>
            <w:tr w:rsidR="00AC555F" w:rsidRPr="00E42449" w:rsidTr="00E14E52">
              <w:trPr>
                <w:trHeight w:val="4778"/>
              </w:trPr>
              <w:tc>
                <w:tcPr>
                  <w:tcW w:w="4647" w:type="dxa"/>
                </w:tcPr>
                <w:p w:rsidR="00AC555F" w:rsidRPr="00E42449" w:rsidRDefault="00AC555F" w:rsidP="00CE55C9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 утверждении Порядка размещения сведений о доходах, расходах, об имуществе и обязательствах имущественного характера</w:t>
                  </w:r>
                  <w:r w:rsidR="00E14E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депутатов  Совета  депутатов </w:t>
                  </w:r>
                  <w:r w:rsidR="00917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Руссковского</w:t>
                  </w:r>
                  <w:r w:rsidR="00E14E52"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 w:rsidR="00E14E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Шумячского</w:t>
                  </w:r>
                  <w:r w:rsidR="00E14E52"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 Смолен</w:t>
                  </w:r>
                  <w:r w:rsidR="00E14E52" w:rsidRPr="006B18A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ской области</w:t>
                  </w:r>
                  <w:r w:rsidR="006B18A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6B18A2" w:rsidRPr="006B18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</w:t>
                  </w:r>
                  <w:r w:rsidR="00E14E52" w:rsidRPr="006B18A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E14E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информационно-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телекоммуникационной сети Интернет на официальном сайте 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Администрации муниципального  образования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Шумяч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ский район»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Смоленской области и предоставления этих сведений средствам массовой информации для опубликования</w:t>
                  </w:r>
                </w:p>
                <w:p w:rsidR="00AC555F" w:rsidRPr="00E42449" w:rsidRDefault="00AC555F" w:rsidP="00CE55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1" w:type="dxa"/>
                </w:tcPr>
                <w:p w:rsidR="00AC555F" w:rsidRPr="00E42449" w:rsidRDefault="00AC555F" w:rsidP="00CE55C9">
                  <w:pPr>
                    <w:pStyle w:val="a6"/>
                    <w:jc w:val="left"/>
                    <w:rPr>
                      <w:sz w:val="28"/>
                      <w:szCs w:val="28"/>
                    </w:rPr>
                  </w:pPr>
                  <w:r w:rsidRPr="00E42449">
                    <w:rPr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</w:p>
                <w:p w:rsidR="00AC555F" w:rsidRPr="00E42449" w:rsidRDefault="00AC555F" w:rsidP="00CE55C9">
                  <w:pPr>
                    <w:pStyle w:val="a6"/>
                    <w:jc w:val="left"/>
                    <w:rPr>
                      <w:sz w:val="28"/>
                      <w:szCs w:val="28"/>
                    </w:rPr>
                  </w:pPr>
                  <w:r w:rsidRPr="00E42449">
                    <w:rPr>
                      <w:sz w:val="28"/>
                      <w:szCs w:val="28"/>
                    </w:rPr>
                    <w:t xml:space="preserve">                                                                    </w:t>
                  </w:r>
                </w:p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4619A" w:rsidRDefault="00E4244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4619A" w:rsidRPr="00CD0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  Федеральным законом от 06.10.2003  года   № 131-ФЗ «Об общих принципах организации местного самоуправления в Российской    Федерации», Федеральным законом от 25.12.2008 года № 273-ФЗ «О противодействии коррупции», Федеральным законом от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03.12.2012 года 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230-ФЗ «О контроле за соответствием расходов лиц, замещающих государств</w:t>
            </w:r>
            <w:r w:rsidR="004F0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енные должности  и  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иных лиц их доходам»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</w:p>
          <w:p w:rsidR="0008172F" w:rsidRDefault="008C7703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Совет  депутатов  </w:t>
            </w:r>
            <w:r w:rsidR="0091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Руссковского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Шумячского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E42449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7703" w:rsidRDefault="008C7703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7703" w:rsidRPr="008C7703" w:rsidRDefault="008C7703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8C7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РЕШИЛ:</w:t>
            </w:r>
          </w:p>
          <w:p w:rsidR="0008172F" w:rsidRPr="00E42449" w:rsidRDefault="0008172F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Утвердить прилагаемый Порядок размещения сведений о доходах, расходах, об имуществе и обязательствах имущественного характера 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депутатов  Совета  депутатов </w:t>
            </w:r>
            <w:r w:rsidR="0091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Руссковского</w:t>
            </w:r>
            <w:r w:rsidR="0074619A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Шумячского</w:t>
            </w:r>
            <w:r w:rsidR="0074619A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6B1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B18A2" w:rsidRPr="0071572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B18A2" w:rsidRPr="006B18A2">
              <w:rPr>
                <w:rFonts w:ascii="Times New Roman" w:hAnsi="Times New Roman"/>
                <w:sz w:val="28"/>
                <w:szCs w:val="28"/>
              </w:rPr>
      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 на официальном сайте Админ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истрации муниципального  образования  «Шумячский район»</w:t>
            </w: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и предоставления этих сведений средствам массовой информации для опубликования (далее – Порядок).</w:t>
            </w:r>
          </w:p>
          <w:p w:rsidR="0008172F" w:rsidRPr="00E42449" w:rsidRDefault="0074619A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Настоящее  решение  вступает  в  силу  после  дня  его  принятия  и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подлежит  опубликованию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печатном средстве массовой информации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Руссковского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Шумячского района Смоленской 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области «Информационный вестник </w:t>
            </w:r>
            <w:r w:rsidR="0091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Руссковского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172F" w:rsidRDefault="0074619A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Контроль за исполнением настоящего постановления оставляю за собой.</w:t>
            </w:r>
          </w:p>
          <w:p w:rsidR="00CE55C9" w:rsidRPr="00E42449" w:rsidRDefault="00CE55C9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72F" w:rsidRPr="00E42449" w:rsidRDefault="0008172F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55C9" w:rsidRPr="00CE55C9" w:rsidRDefault="0074619A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 образования</w:t>
            </w:r>
          </w:p>
          <w:p w:rsidR="00CE55C9" w:rsidRPr="00CE55C9" w:rsidRDefault="00917B74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Руссковского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8172F" w:rsidRPr="00E42449" w:rsidRDefault="00CE55C9" w:rsidP="0091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Шумячского района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91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Н.А.Марченкова</w:t>
            </w:r>
          </w:p>
        </w:tc>
      </w:tr>
    </w:tbl>
    <w:p w:rsidR="0074619A" w:rsidRDefault="0074619A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>Утвержден</w:t>
      </w:r>
    </w:p>
    <w:p w:rsidR="0008172F" w:rsidRPr="00CE55C9" w:rsidRDefault="0074619A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Совета  депутатов</w:t>
      </w:r>
      <w:r w:rsidR="0008172F" w:rsidRPr="00CE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17B74">
        <w:rPr>
          <w:rFonts w:ascii="Times New Roman" w:hAnsi="Times New Roman" w:cs="Times New Roman"/>
          <w:sz w:val="24"/>
          <w:szCs w:val="24"/>
        </w:rPr>
        <w:t>Руссковского</w:t>
      </w:r>
      <w:r w:rsidRPr="00CE55C9">
        <w:rPr>
          <w:rFonts w:ascii="Times New Roman" w:hAnsi="Times New Roman" w:cs="Times New Roman"/>
          <w:sz w:val="24"/>
          <w:szCs w:val="24"/>
        </w:rPr>
        <w:t xml:space="preserve">    сельского поселения</w:t>
      </w: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 xml:space="preserve"> </w:t>
      </w:r>
      <w:r w:rsidR="00CE55C9">
        <w:rPr>
          <w:rFonts w:ascii="Times New Roman" w:hAnsi="Times New Roman" w:cs="Times New Roman"/>
          <w:sz w:val="24"/>
          <w:szCs w:val="24"/>
        </w:rPr>
        <w:t>Шумяч</w:t>
      </w:r>
      <w:r w:rsidRPr="00CE55C9">
        <w:rPr>
          <w:rFonts w:ascii="Times New Roman" w:hAnsi="Times New Roman" w:cs="Times New Roman"/>
          <w:sz w:val="24"/>
          <w:szCs w:val="24"/>
        </w:rPr>
        <w:t xml:space="preserve">ского района  Смоленской области </w:t>
      </w:r>
    </w:p>
    <w:p w:rsidR="0008172F" w:rsidRPr="00CE55C9" w:rsidRDefault="0074619A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165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.03.2016 года   № </w:t>
      </w:r>
      <w:r w:rsidR="00016586">
        <w:rPr>
          <w:rFonts w:ascii="Times New Roman" w:hAnsi="Times New Roman" w:cs="Times New Roman"/>
          <w:sz w:val="24"/>
          <w:szCs w:val="24"/>
        </w:rPr>
        <w:t>7</w:t>
      </w:r>
    </w:p>
    <w:p w:rsidR="0008172F" w:rsidRPr="00E4244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8172F" w:rsidRPr="00E42449" w:rsidRDefault="00B24BFD" w:rsidP="00B24BF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 Совета  депутатов </w:t>
      </w:r>
      <w:r w:rsidR="00917B7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Руссковского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 образования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район»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и предоставления этих сведений средствам массовой информации для опубликования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1. Настоящий Порядок размещения сведений о доходах, расходах, об имуществе и обязательствах имущественного характера 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 Совета  депутатов </w:t>
      </w:r>
      <w:r w:rsidR="00917B7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Руссковского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6B18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18A2" w:rsidRPr="006B18A2">
        <w:rPr>
          <w:rFonts w:ascii="Times New Roman" w:hAnsi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6B18A2" w:rsidRPr="0071572C">
        <w:rPr>
          <w:rFonts w:ascii="Times New Roman" w:hAnsi="Times New Roman"/>
          <w:sz w:val="27"/>
          <w:szCs w:val="27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</w:t>
      </w:r>
      <w:r w:rsidR="00B24BFD">
        <w:rPr>
          <w:rFonts w:ascii="Times New Roman" w:hAnsi="Times New Roman" w:cs="Times New Roman"/>
          <w:sz w:val="28"/>
          <w:szCs w:val="28"/>
        </w:rPr>
        <w:t>ом сайте Администрации муниципального  образования  «Шумячский район»</w:t>
      </w:r>
      <w:r w:rsidRPr="00E42449">
        <w:rPr>
          <w:rFonts w:ascii="Times New Roman" w:hAnsi="Times New Roman" w:cs="Times New Roman"/>
          <w:sz w:val="28"/>
          <w:szCs w:val="28"/>
        </w:rPr>
        <w:t xml:space="preserve">  Смоленской области и предоставления этих сведений средствам массовой информации для опубликования (далее – Порядок) устанавливает обязанно</w:t>
      </w:r>
      <w:r w:rsidR="00B24BFD">
        <w:rPr>
          <w:rFonts w:ascii="Times New Roman" w:hAnsi="Times New Roman" w:cs="Times New Roman"/>
          <w:sz w:val="28"/>
          <w:szCs w:val="28"/>
        </w:rPr>
        <w:t xml:space="preserve">сти </w:t>
      </w:r>
      <w:r w:rsidR="00A86A5A" w:rsidRPr="00FA680B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</w:t>
      </w:r>
      <w:r w:rsidR="006B18A2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A86A5A">
        <w:rPr>
          <w:rFonts w:ascii="Times New Roman" w:hAnsi="Times New Roman" w:cs="Times New Roman"/>
          <w:sz w:val="28"/>
          <w:szCs w:val="28"/>
        </w:rPr>
        <w:t>, депутатов Совета депутатов</w:t>
      </w:r>
      <w:r w:rsidR="006B18A2">
        <w:rPr>
          <w:rFonts w:ascii="Times New Roman" w:hAnsi="Times New Roman" w:cs="Times New Roman"/>
          <w:sz w:val="28"/>
          <w:szCs w:val="28"/>
        </w:rPr>
        <w:t xml:space="preserve">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6B18A2">
        <w:rPr>
          <w:rFonts w:ascii="Times New Roman" w:hAnsi="Times New Roman" w:cs="Times New Roman"/>
          <w:sz w:val="28"/>
          <w:szCs w:val="28"/>
        </w:rPr>
        <w:t xml:space="preserve"> сельского поселения Шумяч</w:t>
      </w:r>
      <w:r w:rsidR="00A86A5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6B18A2">
        <w:rPr>
          <w:rFonts w:ascii="Times New Roman" w:hAnsi="Times New Roman" w:cs="Times New Roman"/>
          <w:sz w:val="28"/>
          <w:szCs w:val="28"/>
        </w:rPr>
        <w:t xml:space="preserve">, </w:t>
      </w:r>
      <w:r w:rsidR="00A86A5A" w:rsidRPr="00FA680B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</w:t>
      </w:r>
      <w:r w:rsidR="00A86A5A">
        <w:rPr>
          <w:rFonts w:ascii="Times New Roman" w:hAnsi="Times New Roman" w:cs="Times New Roman"/>
          <w:sz w:val="28"/>
          <w:szCs w:val="28"/>
        </w:rPr>
        <w:t xml:space="preserve">ущественного характера их </w:t>
      </w:r>
      <w:r w:rsidR="00A86A5A" w:rsidRPr="00FA680B">
        <w:rPr>
          <w:rFonts w:ascii="Times New Roman" w:hAnsi="Times New Roman" w:cs="Times New Roman"/>
          <w:sz w:val="28"/>
          <w:szCs w:val="28"/>
        </w:rPr>
        <w:t xml:space="preserve">супругов и несовершеннолетних детей </w:t>
      </w:r>
      <w:r w:rsidRPr="00E42449">
        <w:rPr>
          <w:rFonts w:ascii="Times New Roman" w:hAnsi="Times New Roman" w:cs="Times New Roman"/>
          <w:sz w:val="28"/>
          <w:szCs w:val="28"/>
        </w:rPr>
        <w:t>(далее – сведения о доходах, об имуществе и обязательствах имущественного характера) на официальном са</w:t>
      </w:r>
      <w:r w:rsidR="00B24BFD">
        <w:rPr>
          <w:rFonts w:ascii="Times New Roman" w:hAnsi="Times New Roman" w:cs="Times New Roman"/>
          <w:sz w:val="28"/>
          <w:szCs w:val="28"/>
        </w:rPr>
        <w:t>йте муниципального  образования  «Шумячский   район»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="006B18A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6B18A2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</w:t>
      </w:r>
      <w:r w:rsidR="006B18A2" w:rsidRPr="00E42449">
        <w:rPr>
          <w:rFonts w:ascii="Times New Roman" w:hAnsi="Times New Roman" w:cs="Times New Roman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сведения о доходах, </w:t>
      </w:r>
      <w:r w:rsidR="008E6B2C">
        <w:rPr>
          <w:rFonts w:ascii="Times New Roman" w:hAnsi="Times New Roman" w:cs="Times New Roman"/>
          <w:sz w:val="28"/>
          <w:szCs w:val="28"/>
        </w:rPr>
        <w:t xml:space="preserve">расходах,  </w:t>
      </w:r>
      <w:r w:rsidRPr="00E4244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которого размещаются;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</w:t>
      </w:r>
      <w:r w:rsidR="008E6B2C" w:rsidRPr="008E6B2C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депутату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8E6B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</w:t>
      </w:r>
      <w:r w:rsidR="008E6B2C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в) перечень транспортных средств с указанием вида и марки, принадлежащих на праве собственности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депутату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8E6B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г) декларированный годовой доход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депутата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8E6B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детей.</w:t>
      </w:r>
    </w:p>
    <w:p w:rsidR="0008172F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д)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депутата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8E6B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8E6B2C" w:rsidRPr="00E42449" w:rsidRDefault="008E6B2C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 а также сведения о доходах, расходах, об имуществе и обязательствах имущественного характера супругов и несовершеннолетних детей размещаются на официальном сайте и предоставляются общероссийским средствам массовой информации для опубликования по форме согласно приложению к настоящему Порядку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5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депутата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8E6B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</w:t>
      </w:r>
      <w:r w:rsidR="008E6B2C" w:rsidRPr="008E6B2C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депутата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8E6B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10639">
        <w:rPr>
          <w:rFonts w:ascii="Times New Roman" w:hAnsi="Times New Roman" w:cs="Times New Roman"/>
          <w:sz w:val="28"/>
          <w:szCs w:val="28"/>
        </w:rPr>
        <w:t xml:space="preserve">депутата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310639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 </w:t>
      </w:r>
      <w:r w:rsidRPr="00E42449"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371801">
        <w:rPr>
          <w:rFonts w:ascii="Times New Roman" w:hAnsi="Times New Roman" w:cs="Times New Roman"/>
          <w:sz w:val="28"/>
          <w:szCs w:val="28"/>
        </w:rPr>
        <w:t xml:space="preserve">депутату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371801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д) иную информацию, отнесенную к государственной тайне или являющуюся конфиденциальной.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4. Сведения о доходах, расходах,  об имуществе и обязательствах имущественного характера, указанные в</w:t>
      </w:r>
      <w:r w:rsidRPr="00DF56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F56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 на официальном сайте в </w:t>
      </w:r>
      <w:r w:rsidR="00B24BFD" w:rsidRPr="00B24BFD">
        <w:rPr>
          <w:rFonts w:ascii="Times New Roman" w:hAnsi="Times New Roman" w:cs="Times New Roman"/>
          <w:sz w:val="28"/>
          <w:szCs w:val="28"/>
        </w:rPr>
        <w:t xml:space="preserve"> течение 14 рабочих дней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</w:t>
      </w:r>
      <w:r w:rsidR="00371801">
        <w:rPr>
          <w:rFonts w:ascii="Times New Roman" w:hAnsi="Times New Roman" w:cs="Times New Roman"/>
          <w:sz w:val="28"/>
          <w:szCs w:val="28"/>
        </w:rPr>
        <w:t xml:space="preserve">  расходах,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7" w:history="1">
        <w:r w:rsidRPr="00DF56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</w:t>
      </w:r>
      <w:r w:rsidR="00B24BFD">
        <w:rPr>
          <w:rFonts w:ascii="Times New Roman" w:hAnsi="Times New Roman" w:cs="Times New Roman"/>
          <w:color w:val="000000"/>
          <w:sz w:val="28"/>
          <w:szCs w:val="28"/>
        </w:rPr>
        <w:t>дка, обеспечивается инспектором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3718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17B74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r w:rsidR="00371801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  Шумячского  района  Смоленской  области  (далее – инспектор  Администрации)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6. </w:t>
      </w:r>
      <w:r w:rsidR="00B24BFD">
        <w:rPr>
          <w:rFonts w:ascii="Times New Roman" w:hAnsi="Times New Roman" w:cs="Times New Roman"/>
          <w:sz w:val="28"/>
          <w:szCs w:val="28"/>
        </w:rPr>
        <w:t>Инспектор</w:t>
      </w:r>
      <w:r w:rsidRPr="00E42449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371801">
        <w:rPr>
          <w:rFonts w:ascii="Times New Roman" w:hAnsi="Times New Roman" w:cs="Times New Roman"/>
          <w:sz w:val="28"/>
          <w:szCs w:val="28"/>
        </w:rPr>
        <w:t xml:space="preserve">депутату Совета  депутатов  </w:t>
      </w:r>
      <w:r w:rsidR="00917B74">
        <w:rPr>
          <w:rFonts w:ascii="Times New Roman" w:hAnsi="Times New Roman" w:cs="Times New Roman"/>
          <w:sz w:val="28"/>
          <w:szCs w:val="28"/>
        </w:rPr>
        <w:t>Руссковского</w:t>
      </w:r>
      <w:r w:rsidR="00371801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r:id="rId8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7. </w:t>
      </w:r>
      <w:r w:rsidR="00B24BFD">
        <w:rPr>
          <w:rFonts w:ascii="Times New Roman" w:hAnsi="Times New Roman" w:cs="Times New Roman"/>
          <w:sz w:val="28"/>
          <w:szCs w:val="28"/>
        </w:rPr>
        <w:t>Инспектор  Администрации</w:t>
      </w:r>
      <w:r w:rsidR="00930A78">
        <w:rPr>
          <w:rFonts w:ascii="Times New Roman" w:hAnsi="Times New Roman" w:cs="Times New Roman"/>
          <w:sz w:val="28"/>
          <w:szCs w:val="28"/>
        </w:rPr>
        <w:t xml:space="preserve"> несе</w:t>
      </w:r>
      <w:r w:rsidRPr="00E42449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2F" w:rsidRPr="00E42449" w:rsidRDefault="0008172F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72F" w:rsidRPr="00E42449" w:rsidRDefault="0008172F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D4" w:rsidRPr="00E42449" w:rsidRDefault="00E321D4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1D4" w:rsidRPr="00E42449" w:rsidSect="004F09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172F"/>
    <w:rsid w:val="00007BF3"/>
    <w:rsid w:val="00016586"/>
    <w:rsid w:val="0008172F"/>
    <w:rsid w:val="00310639"/>
    <w:rsid w:val="00371801"/>
    <w:rsid w:val="00387138"/>
    <w:rsid w:val="004F09A2"/>
    <w:rsid w:val="004F77FC"/>
    <w:rsid w:val="0053397B"/>
    <w:rsid w:val="00574AF9"/>
    <w:rsid w:val="006B18A2"/>
    <w:rsid w:val="0074619A"/>
    <w:rsid w:val="008C7703"/>
    <w:rsid w:val="008E6B2C"/>
    <w:rsid w:val="00917B74"/>
    <w:rsid w:val="00930A78"/>
    <w:rsid w:val="009365E0"/>
    <w:rsid w:val="009B7F65"/>
    <w:rsid w:val="00A8097A"/>
    <w:rsid w:val="00A86A5A"/>
    <w:rsid w:val="00AC555F"/>
    <w:rsid w:val="00AE11DD"/>
    <w:rsid w:val="00B24BAD"/>
    <w:rsid w:val="00B24BFD"/>
    <w:rsid w:val="00BB5321"/>
    <w:rsid w:val="00CE55C9"/>
    <w:rsid w:val="00D26CD0"/>
    <w:rsid w:val="00DF5659"/>
    <w:rsid w:val="00E14E52"/>
    <w:rsid w:val="00E321D4"/>
    <w:rsid w:val="00E3254C"/>
    <w:rsid w:val="00E42449"/>
    <w:rsid w:val="00EF428F"/>
    <w:rsid w:val="00F06F0E"/>
    <w:rsid w:val="00F23150"/>
    <w:rsid w:val="00F37600"/>
    <w:rsid w:val="00FB37F4"/>
    <w:rsid w:val="00FB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72F"/>
  </w:style>
  <w:style w:type="character" w:styleId="a4">
    <w:name w:val="Hyperlink"/>
    <w:basedOn w:val="a0"/>
    <w:unhideWhenUsed/>
    <w:rsid w:val="0008172F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AC555F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6">
    <w:name w:val="Body Text"/>
    <w:basedOn w:val="a"/>
    <w:link w:val="a7"/>
    <w:semiHidden/>
    <w:unhideWhenUsed/>
    <w:rsid w:val="00AC555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AC555F"/>
    <w:rPr>
      <w:rFonts w:ascii="Times New Roman" w:eastAsia="Times New Roman" w:hAnsi="Times New Roman" w:cs="Times New Roman"/>
      <w:sz w:val="26"/>
      <w:szCs w:val="20"/>
    </w:rPr>
  </w:style>
  <w:style w:type="table" w:styleId="a8">
    <w:name w:val="Table Grid"/>
    <w:basedOn w:val="a1"/>
    <w:rsid w:val="00AC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Balloon Text"/>
    <w:basedOn w:val="a"/>
    <w:link w:val="aa"/>
    <w:uiPriority w:val="99"/>
    <w:semiHidden/>
    <w:unhideWhenUsed/>
    <w:rsid w:val="00AC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5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2016-03-16T09:59:00Z</cp:lastPrinted>
  <dcterms:created xsi:type="dcterms:W3CDTF">2016-03-16T10:01:00Z</dcterms:created>
  <dcterms:modified xsi:type="dcterms:W3CDTF">2016-03-16T10:01:00Z</dcterms:modified>
</cp:coreProperties>
</file>