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D" w:rsidRDefault="0070335D" w:rsidP="0070335D">
      <w:pPr>
        <w:jc w:val="center"/>
      </w:pPr>
    </w:p>
    <w:p w:rsidR="0070335D" w:rsidRPr="0039567E" w:rsidRDefault="0070335D" w:rsidP="0070335D">
      <w:pPr>
        <w:jc w:val="center"/>
        <w:rPr>
          <w:sz w:val="26"/>
          <w:szCs w:val="26"/>
        </w:rPr>
      </w:pPr>
      <w:r w:rsidRPr="0039567E">
        <w:rPr>
          <w:sz w:val="26"/>
          <w:szCs w:val="26"/>
        </w:rPr>
        <w:t xml:space="preserve">АДМИНИСТРАЦИЯ  </w:t>
      </w:r>
      <w:r w:rsidR="0039567E" w:rsidRPr="0039567E">
        <w:rPr>
          <w:sz w:val="26"/>
          <w:szCs w:val="26"/>
        </w:rPr>
        <w:t>РУССКОВСКОГО</w:t>
      </w:r>
      <w:r w:rsidRPr="0039567E">
        <w:rPr>
          <w:sz w:val="26"/>
          <w:szCs w:val="26"/>
        </w:rPr>
        <w:t xml:space="preserve"> СЕЛЬСКОГО ПОСЕЛЕНИЯ ШУМЯЧСКОГО РАЙОНА СМОЛЕНСКОЙ ОБЛАСТИ</w:t>
      </w:r>
    </w:p>
    <w:p w:rsidR="0070335D" w:rsidRPr="0039567E" w:rsidRDefault="0070335D" w:rsidP="0070335D">
      <w:pPr>
        <w:jc w:val="center"/>
        <w:rPr>
          <w:sz w:val="26"/>
          <w:szCs w:val="26"/>
        </w:rPr>
      </w:pPr>
    </w:p>
    <w:p w:rsidR="0070335D" w:rsidRDefault="0070335D" w:rsidP="0070335D">
      <w:pPr>
        <w:jc w:val="center"/>
        <w:rPr>
          <w:b/>
          <w:sz w:val="26"/>
          <w:szCs w:val="26"/>
        </w:rPr>
      </w:pPr>
      <w:r w:rsidRPr="0039567E">
        <w:rPr>
          <w:sz w:val="26"/>
          <w:szCs w:val="26"/>
        </w:rPr>
        <w:t>ПОСТАНОВЛЕНИЕ</w:t>
      </w:r>
    </w:p>
    <w:p w:rsidR="0070335D" w:rsidRDefault="0070335D" w:rsidP="0070335D">
      <w:pPr>
        <w:jc w:val="center"/>
        <w:rPr>
          <w:b/>
          <w:sz w:val="26"/>
          <w:szCs w:val="26"/>
        </w:rPr>
      </w:pPr>
    </w:p>
    <w:p w:rsidR="0070335D" w:rsidRDefault="0070335D" w:rsidP="0070335D">
      <w:pPr>
        <w:jc w:val="center"/>
        <w:rPr>
          <w:rFonts w:ascii="Arial Narrow" w:hAnsi="Arial Narrow"/>
          <w:b/>
          <w:sz w:val="26"/>
          <w:szCs w:val="26"/>
        </w:rPr>
      </w:pPr>
    </w:p>
    <w:p w:rsidR="0070335D" w:rsidRDefault="003F22EC" w:rsidP="007033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0335D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D45D11">
        <w:rPr>
          <w:sz w:val="28"/>
          <w:szCs w:val="28"/>
        </w:rPr>
        <w:t>5</w:t>
      </w:r>
      <w:r w:rsidR="0070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70335D">
        <w:rPr>
          <w:sz w:val="28"/>
          <w:szCs w:val="28"/>
        </w:rPr>
        <w:t xml:space="preserve"> 2016 года                                                                            № </w:t>
      </w:r>
      <w:r w:rsidRPr="003F22EC">
        <w:rPr>
          <w:sz w:val="28"/>
          <w:szCs w:val="28"/>
        </w:rPr>
        <w:t>44</w:t>
      </w:r>
    </w:p>
    <w:p w:rsidR="0070335D" w:rsidRDefault="0070335D" w:rsidP="0070335D">
      <w:pPr>
        <w:jc w:val="both"/>
        <w:rPr>
          <w:sz w:val="32"/>
          <w:szCs w:val="32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70335D" w:rsidTr="0070335D">
        <w:tc>
          <w:tcPr>
            <w:tcW w:w="4786" w:type="dxa"/>
            <w:hideMark/>
          </w:tcPr>
          <w:p w:rsidR="0070335D" w:rsidRDefault="0070335D" w:rsidP="003F22E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предоставлении в аренду  </w:t>
            </w:r>
            <w:r w:rsidR="003F22EC">
              <w:rPr>
                <w:sz w:val="28"/>
                <w:szCs w:val="28"/>
              </w:rPr>
              <w:t>Е.В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 w:rsidR="003F22EC">
              <w:rPr>
                <w:sz w:val="28"/>
                <w:szCs w:val="28"/>
              </w:rPr>
              <w:t>Гарезиной</w:t>
            </w:r>
            <w:proofErr w:type="spellEnd"/>
            <w:r>
              <w:rPr>
                <w:sz w:val="28"/>
                <w:szCs w:val="28"/>
              </w:rPr>
              <w:t xml:space="preserve"> земельного участка, государственная собственность на  который не разграничена</w:t>
            </w:r>
          </w:p>
        </w:tc>
        <w:tc>
          <w:tcPr>
            <w:tcW w:w="5636" w:type="dxa"/>
          </w:tcPr>
          <w:p w:rsidR="0070335D" w:rsidRDefault="0070335D">
            <w:pPr>
              <w:jc w:val="both"/>
              <w:rPr>
                <w:sz w:val="26"/>
                <w:szCs w:val="26"/>
              </w:rPr>
            </w:pPr>
          </w:p>
        </w:tc>
      </w:tr>
    </w:tbl>
    <w:p w:rsidR="0070335D" w:rsidRDefault="0070335D" w:rsidP="0070335D">
      <w:pPr>
        <w:ind w:firstLine="709"/>
        <w:jc w:val="both"/>
        <w:rPr>
          <w:sz w:val="26"/>
          <w:szCs w:val="26"/>
        </w:rPr>
      </w:pPr>
    </w:p>
    <w:p w:rsidR="0070335D" w:rsidRDefault="0070335D" w:rsidP="007033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Совета депутатов </w:t>
      </w:r>
      <w:proofErr w:type="spellStart"/>
      <w:r w:rsidR="003F22EC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от </w:t>
      </w:r>
      <w:r w:rsidR="0039567E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9567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9567E">
        <w:rPr>
          <w:sz w:val="28"/>
          <w:szCs w:val="28"/>
        </w:rPr>
        <w:t>5</w:t>
      </w:r>
      <w:r>
        <w:rPr>
          <w:sz w:val="28"/>
          <w:szCs w:val="28"/>
        </w:rPr>
        <w:t xml:space="preserve"> г № </w:t>
      </w:r>
      <w:r w:rsidR="003F22EC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установлении размеров ставок арендой платы за использование земельных участков, государственная собственность на которые не разграничена»,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основании заявления   </w:t>
      </w:r>
      <w:r w:rsidR="0039567E">
        <w:rPr>
          <w:sz w:val="28"/>
          <w:szCs w:val="28"/>
        </w:rPr>
        <w:t xml:space="preserve">Е.В. </w:t>
      </w:r>
      <w:proofErr w:type="spellStart"/>
      <w:r w:rsidR="0039567E">
        <w:rPr>
          <w:sz w:val="28"/>
          <w:szCs w:val="28"/>
        </w:rPr>
        <w:t>Гарезиной</w:t>
      </w:r>
      <w:proofErr w:type="spellEnd"/>
      <w:r>
        <w:rPr>
          <w:sz w:val="28"/>
          <w:szCs w:val="28"/>
        </w:rPr>
        <w:t xml:space="preserve"> от </w:t>
      </w:r>
      <w:r w:rsidR="0039567E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9567E">
        <w:rPr>
          <w:sz w:val="28"/>
          <w:szCs w:val="28"/>
        </w:rPr>
        <w:t>6</w:t>
      </w:r>
      <w:r>
        <w:rPr>
          <w:sz w:val="28"/>
          <w:szCs w:val="28"/>
        </w:rPr>
        <w:t xml:space="preserve">.2016 </w:t>
      </w:r>
      <w:proofErr w:type="gramStart"/>
      <w:r>
        <w:rPr>
          <w:sz w:val="28"/>
          <w:szCs w:val="28"/>
        </w:rPr>
        <w:t>г. 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</w:t>
      </w:r>
    </w:p>
    <w:p w:rsidR="0070335D" w:rsidRDefault="0070335D" w:rsidP="0070335D">
      <w:pPr>
        <w:ind w:firstLine="709"/>
        <w:jc w:val="both"/>
        <w:rPr>
          <w:sz w:val="26"/>
          <w:szCs w:val="26"/>
        </w:rPr>
      </w:pPr>
    </w:p>
    <w:p w:rsidR="0070335D" w:rsidRDefault="0070335D" w:rsidP="007033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39567E">
        <w:rPr>
          <w:sz w:val="28"/>
          <w:szCs w:val="28"/>
        </w:rPr>
        <w:t>Руссковского</w:t>
      </w:r>
      <w:proofErr w:type="spellEnd"/>
      <w:r w:rsidR="0039567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</w:t>
      </w:r>
      <w:r w:rsidR="0039567E">
        <w:rPr>
          <w:sz w:val="28"/>
          <w:szCs w:val="28"/>
        </w:rPr>
        <w:t>ого</w:t>
      </w:r>
      <w:proofErr w:type="spellEnd"/>
      <w:r w:rsidR="0039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39567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70335D" w:rsidRDefault="0070335D" w:rsidP="0070335D">
      <w:pPr>
        <w:ind w:firstLine="709"/>
        <w:jc w:val="both"/>
        <w:rPr>
          <w:sz w:val="28"/>
          <w:szCs w:val="28"/>
        </w:rPr>
      </w:pPr>
    </w:p>
    <w:p w:rsidR="0070335D" w:rsidRDefault="0070335D" w:rsidP="007033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                 </w:t>
      </w:r>
    </w:p>
    <w:p w:rsidR="0070335D" w:rsidRDefault="0070335D" w:rsidP="0070335D">
      <w:pPr>
        <w:ind w:firstLine="709"/>
        <w:jc w:val="both"/>
        <w:rPr>
          <w:sz w:val="28"/>
          <w:szCs w:val="28"/>
        </w:rPr>
      </w:pPr>
    </w:p>
    <w:p w:rsidR="0070335D" w:rsidRDefault="0070335D" w:rsidP="0070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39567E">
        <w:rPr>
          <w:sz w:val="28"/>
          <w:szCs w:val="28"/>
        </w:rPr>
        <w:t>Гарезиной</w:t>
      </w:r>
      <w:proofErr w:type="spellEnd"/>
      <w:r w:rsidR="0039567E">
        <w:rPr>
          <w:sz w:val="28"/>
          <w:szCs w:val="28"/>
        </w:rPr>
        <w:t xml:space="preserve"> Елене Владимировне</w:t>
      </w:r>
      <w:r>
        <w:rPr>
          <w:sz w:val="28"/>
          <w:szCs w:val="28"/>
        </w:rPr>
        <w:t xml:space="preserve">     земельный участок из земель населенных пунктов с кадастровым номером 67:24:0</w:t>
      </w:r>
      <w:r w:rsidR="0039567E">
        <w:rPr>
          <w:sz w:val="28"/>
          <w:szCs w:val="28"/>
        </w:rPr>
        <w:t>050</w:t>
      </w:r>
      <w:r>
        <w:rPr>
          <w:sz w:val="28"/>
          <w:szCs w:val="28"/>
        </w:rPr>
        <w:t>1</w:t>
      </w:r>
      <w:r w:rsidR="0039567E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39567E">
        <w:rPr>
          <w:sz w:val="28"/>
          <w:szCs w:val="28"/>
        </w:rPr>
        <w:t>185</w:t>
      </w:r>
      <w:r>
        <w:rPr>
          <w:sz w:val="28"/>
          <w:szCs w:val="28"/>
        </w:rPr>
        <w:t xml:space="preserve">,  находящийся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r w:rsidR="0039567E">
        <w:rPr>
          <w:sz w:val="28"/>
          <w:szCs w:val="28"/>
        </w:rPr>
        <w:t>Петровичи</w:t>
      </w:r>
      <w:r>
        <w:rPr>
          <w:sz w:val="28"/>
          <w:szCs w:val="28"/>
        </w:rPr>
        <w:t xml:space="preserve"> </w:t>
      </w:r>
      <w:r w:rsidR="0038404F">
        <w:rPr>
          <w:sz w:val="28"/>
          <w:szCs w:val="28"/>
        </w:rPr>
        <w:t xml:space="preserve">30 метров южнее д.53 </w:t>
      </w:r>
      <w:r>
        <w:rPr>
          <w:sz w:val="28"/>
          <w:szCs w:val="28"/>
        </w:rPr>
        <w:t xml:space="preserve">(далее – Участок),  для использования в соответствии с целевым назначением, общей площадью </w:t>
      </w:r>
      <w:r w:rsidR="0039567E">
        <w:rPr>
          <w:sz w:val="28"/>
          <w:szCs w:val="28"/>
        </w:rPr>
        <w:t>582</w:t>
      </w:r>
      <w:r>
        <w:rPr>
          <w:sz w:val="28"/>
          <w:szCs w:val="28"/>
        </w:rPr>
        <w:t xml:space="preserve"> (</w:t>
      </w:r>
      <w:r w:rsidR="0039567E">
        <w:rPr>
          <w:sz w:val="28"/>
          <w:szCs w:val="28"/>
        </w:rPr>
        <w:t>пятьсот восемьдесят два</w:t>
      </w:r>
      <w:r>
        <w:rPr>
          <w:sz w:val="28"/>
          <w:szCs w:val="28"/>
        </w:rPr>
        <w:t xml:space="preserve">) кв.м., на  срок 20 (двадцать) лет.          </w:t>
      </w:r>
    </w:p>
    <w:p w:rsidR="0070335D" w:rsidRDefault="0070335D" w:rsidP="0070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39567E">
        <w:rPr>
          <w:sz w:val="28"/>
          <w:szCs w:val="28"/>
        </w:rPr>
        <w:t xml:space="preserve">Е.В. </w:t>
      </w:r>
      <w:proofErr w:type="spellStart"/>
      <w:r w:rsidR="0039567E">
        <w:rPr>
          <w:sz w:val="28"/>
          <w:szCs w:val="28"/>
        </w:rPr>
        <w:t>Гарезиной</w:t>
      </w:r>
      <w:proofErr w:type="spellEnd"/>
      <w:r w:rsidR="0039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</w:t>
      </w:r>
    </w:p>
    <w:p w:rsidR="0070335D" w:rsidRDefault="0070335D" w:rsidP="0070335D">
      <w:pPr>
        <w:jc w:val="both"/>
        <w:rPr>
          <w:sz w:val="28"/>
          <w:szCs w:val="28"/>
        </w:rPr>
      </w:pPr>
    </w:p>
    <w:p w:rsidR="0070335D" w:rsidRDefault="0070335D" w:rsidP="0070335D">
      <w:pPr>
        <w:jc w:val="both"/>
        <w:rPr>
          <w:sz w:val="26"/>
          <w:szCs w:val="26"/>
        </w:rPr>
      </w:pPr>
    </w:p>
    <w:p w:rsidR="0070335D" w:rsidRDefault="0070335D" w:rsidP="0070335D">
      <w:pPr>
        <w:jc w:val="both"/>
        <w:rPr>
          <w:sz w:val="26"/>
          <w:szCs w:val="26"/>
        </w:rPr>
      </w:pPr>
    </w:p>
    <w:p w:rsidR="0070335D" w:rsidRDefault="0070335D" w:rsidP="00703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335D" w:rsidRDefault="0039567E" w:rsidP="007033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70335D">
        <w:rPr>
          <w:sz w:val="28"/>
          <w:szCs w:val="28"/>
        </w:rPr>
        <w:t xml:space="preserve"> сельского поселения </w:t>
      </w:r>
    </w:p>
    <w:p w:rsidR="0070335D" w:rsidRDefault="0070335D" w:rsidP="0070335D">
      <w:pPr>
        <w:jc w:val="both"/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</w:t>
      </w:r>
      <w:r w:rsidR="0039567E">
        <w:rPr>
          <w:sz w:val="28"/>
          <w:szCs w:val="28"/>
        </w:rPr>
        <w:t>Н.А.М</w:t>
      </w:r>
      <w:r>
        <w:rPr>
          <w:sz w:val="28"/>
          <w:szCs w:val="28"/>
        </w:rPr>
        <w:t>арченкова</w:t>
      </w:r>
      <w:r>
        <w:rPr>
          <w:rFonts w:ascii="Palatino Linotype" w:hAnsi="Palatino Linotype"/>
          <w:sz w:val="28"/>
          <w:szCs w:val="28"/>
        </w:rPr>
        <w:t xml:space="preserve">                                   </w:t>
      </w:r>
      <w:r>
        <w:t xml:space="preserve">        </w:t>
      </w:r>
    </w:p>
    <w:p w:rsidR="007E4CB9" w:rsidRDefault="007E4CB9"/>
    <w:sectPr w:rsidR="007E4CB9" w:rsidSect="007E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5D"/>
    <w:rsid w:val="0038404F"/>
    <w:rsid w:val="0039567E"/>
    <w:rsid w:val="003F22EC"/>
    <w:rsid w:val="006C0301"/>
    <w:rsid w:val="0070335D"/>
    <w:rsid w:val="007E4CB9"/>
    <w:rsid w:val="007E7FF6"/>
    <w:rsid w:val="00812950"/>
    <w:rsid w:val="00A8048B"/>
    <w:rsid w:val="00D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0335D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0335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2016-07-18T11:10:00Z</cp:lastPrinted>
  <dcterms:created xsi:type="dcterms:W3CDTF">2016-07-11T06:15:00Z</dcterms:created>
  <dcterms:modified xsi:type="dcterms:W3CDTF">2016-07-18T11:11:00Z</dcterms:modified>
</cp:coreProperties>
</file>