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УЧАСТКОВАЯ КОМИССИЯ ИЗБИРАТЕЛЬНОГО УЧАСТКА №752</w:t>
      </w: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(С ПОЛНОМОЧИЯМИ ИЗБИРАТЕЛЬНОЙ КОМИССИИ</w:t>
      </w:r>
      <w:proofErr w:type="gramEnd"/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ПОНЯТОВСКОГО</w:t>
      </w: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ШУМЯЧСКОГО РАЙОНА</w:t>
      </w: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СМОЛЕНСКОЙ ОБЛАСТИ)</w:t>
      </w:r>
      <w:proofErr w:type="gramEnd"/>
    </w:p>
    <w:p w:rsidR="009F59EC" w:rsidRDefault="009F59EC" w:rsidP="009F59EC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F59EC" w:rsidRDefault="009F59EC" w:rsidP="009F59EC">
      <w:pPr>
        <w:rPr>
          <w:sz w:val="24"/>
          <w:szCs w:val="24"/>
        </w:rPr>
      </w:pPr>
    </w:p>
    <w:p w:rsidR="009F59EC" w:rsidRDefault="009F59EC" w:rsidP="009F59EC">
      <w:pPr>
        <w:rPr>
          <w:sz w:val="24"/>
          <w:szCs w:val="24"/>
          <w:u w:val="single"/>
        </w:rPr>
      </w:pPr>
      <w:r>
        <w:rPr>
          <w:sz w:val="24"/>
          <w:szCs w:val="24"/>
        </w:rPr>
        <w:t>от 28 августа 2020 года</w:t>
      </w:r>
      <w:r>
        <w:rPr>
          <w:b/>
          <w:sz w:val="24"/>
          <w:szCs w:val="24"/>
        </w:rPr>
        <w:t xml:space="preserve">            </w:t>
      </w:r>
      <w:r>
        <w:rPr>
          <w:sz w:val="28"/>
        </w:rPr>
        <w:t xml:space="preserve">                                                              </w:t>
      </w:r>
      <w:r>
        <w:rPr>
          <w:sz w:val="24"/>
          <w:szCs w:val="24"/>
        </w:rPr>
        <w:t>№ </w:t>
      </w:r>
      <w:r w:rsidR="005F3BB4">
        <w:rPr>
          <w:sz w:val="24"/>
          <w:szCs w:val="24"/>
        </w:rPr>
        <w:t>27</w:t>
      </w:r>
      <w:r>
        <w:rPr>
          <w:sz w:val="24"/>
          <w:szCs w:val="24"/>
        </w:rPr>
        <w:t>/11</w:t>
      </w:r>
      <w:r w:rsidR="005F3BB4">
        <w:rPr>
          <w:sz w:val="24"/>
          <w:szCs w:val="24"/>
        </w:rPr>
        <w:t>6</w:t>
      </w:r>
    </w:p>
    <w:p w:rsidR="009F59EC" w:rsidRDefault="009F59EC" w:rsidP="009F59EC">
      <w:pPr>
        <w:ind w:right="4819"/>
        <w:jc w:val="both"/>
        <w:rPr>
          <w:sz w:val="28"/>
          <w:u w:val="single"/>
        </w:rPr>
      </w:pPr>
    </w:p>
    <w:p w:rsidR="009F59EC" w:rsidRDefault="009F59EC" w:rsidP="009F59EC">
      <w:pPr>
        <w:autoSpaceDE w:val="0"/>
        <w:autoSpaceDN w:val="0"/>
        <w:adjustRightInd w:val="0"/>
        <w:ind w:right="49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распределении по участковым комиссиям избирательных бюллетеней для голосования на выборах депутатов Совета депутатов Понятовского сельского поселения Шумячского района Смоленской области четвертого созыва</w:t>
      </w: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12 статьи 63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4"/>
          <w:szCs w:val="24"/>
        </w:rPr>
        <w:t xml:space="preserve">пунктом 11 статьи 38 областного закона </w:t>
      </w:r>
      <w:r>
        <w:rPr>
          <w:sz w:val="24"/>
          <w:szCs w:val="24"/>
        </w:rPr>
        <w:t>от 3 июля 2003 года № 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 </w:t>
      </w:r>
    </w:p>
    <w:p w:rsidR="009F59EC" w:rsidRDefault="009F59EC" w:rsidP="009F59E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Участковая </w:t>
      </w:r>
      <w:r>
        <w:rPr>
          <w:sz w:val="24"/>
          <w:szCs w:val="24"/>
        </w:rPr>
        <w:t>комиссия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9F59EC" w:rsidRDefault="009F59EC" w:rsidP="009F59EC">
      <w:pPr>
        <w:ind w:firstLine="709"/>
        <w:jc w:val="both"/>
        <w:rPr>
          <w:sz w:val="24"/>
          <w:szCs w:val="24"/>
        </w:rPr>
      </w:pPr>
    </w:p>
    <w:p w:rsidR="009F59EC" w:rsidRDefault="009F59EC" w:rsidP="009F59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ПОСТАНОВЛЯЕТ:</w:t>
      </w: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b/>
          <w:caps/>
          <w:color w:val="000000"/>
          <w:sz w:val="24"/>
          <w:szCs w:val="24"/>
        </w:rPr>
      </w:pP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</w:t>
      </w:r>
      <w:r>
        <w:rPr>
          <w:bCs/>
          <w:color w:val="000000"/>
          <w:sz w:val="24"/>
          <w:szCs w:val="24"/>
        </w:rPr>
        <w:t>аспределить избирательные бюллетени для голосования на выборах депутатов Совета депутатов Понятовского сельского поселения Шумячского района Смоленской области</w:t>
      </w:r>
      <w:r>
        <w:rPr>
          <w:sz w:val="24"/>
          <w:szCs w:val="24"/>
        </w:rPr>
        <w:t xml:space="preserve"> четвертого созыва</w:t>
      </w:r>
      <w:r w:rsidRPr="009F59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 участковым избирательным комиссиям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9F59EC" w:rsidRDefault="009F59EC" w:rsidP="009F59EC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Установить, что избирательные бюллетени для голосования </w:t>
      </w:r>
      <w:r>
        <w:rPr>
          <w:bCs/>
          <w:color w:val="000000"/>
          <w:sz w:val="24"/>
          <w:szCs w:val="24"/>
        </w:rPr>
        <w:t>на выборах депутатов Совета депутатов Понятовского сельского поселения Шумячского района Смоленской области</w:t>
      </w:r>
      <w:r w:rsidR="005F3BB4">
        <w:rPr>
          <w:sz w:val="24"/>
          <w:szCs w:val="24"/>
        </w:rPr>
        <w:t xml:space="preserve"> четвертого</w:t>
      </w:r>
      <w:r>
        <w:rPr>
          <w:sz w:val="24"/>
          <w:szCs w:val="24"/>
        </w:rPr>
        <w:t xml:space="preserve"> созыва передаются от </w:t>
      </w:r>
      <w:r>
        <w:rPr>
          <w:bCs/>
          <w:sz w:val="24"/>
          <w:szCs w:val="24"/>
        </w:rPr>
        <w:t xml:space="preserve">Участковой </w:t>
      </w:r>
      <w:r w:rsidR="005F3BB4">
        <w:rPr>
          <w:bCs/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в участковую </w:t>
      </w:r>
      <w:r w:rsidR="005F3BB4">
        <w:rPr>
          <w:sz w:val="24"/>
          <w:szCs w:val="24"/>
        </w:rPr>
        <w:t xml:space="preserve">избирательную </w:t>
      </w:r>
      <w:r>
        <w:rPr>
          <w:sz w:val="24"/>
          <w:szCs w:val="24"/>
        </w:rPr>
        <w:t xml:space="preserve">комиссию </w:t>
      </w:r>
      <w:r w:rsidR="005F3BB4">
        <w:rPr>
          <w:sz w:val="24"/>
          <w:szCs w:val="24"/>
        </w:rPr>
        <w:t xml:space="preserve">№ 752 </w:t>
      </w:r>
      <w:r>
        <w:rPr>
          <w:bCs/>
          <w:iCs/>
          <w:sz w:val="24"/>
          <w:szCs w:val="24"/>
        </w:rPr>
        <w:t xml:space="preserve">в срок не позднее </w:t>
      </w:r>
      <w:r w:rsidR="005F3BB4">
        <w:rPr>
          <w:bCs/>
          <w:iCs/>
          <w:sz w:val="24"/>
          <w:szCs w:val="24"/>
        </w:rPr>
        <w:t>31 августа 2020</w:t>
      </w:r>
      <w:r>
        <w:rPr>
          <w:bCs/>
          <w:iCs/>
          <w:sz w:val="24"/>
          <w:szCs w:val="24"/>
        </w:rPr>
        <w:t xml:space="preserve"> года.</w:t>
      </w:r>
      <w:proofErr w:type="gramEnd"/>
    </w:p>
    <w:p w:rsidR="009F59EC" w:rsidRDefault="009F59EC" w:rsidP="009F59E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</w:t>
      </w:r>
      <w:r>
        <w:rPr>
          <w:bCs/>
          <w:sz w:val="24"/>
          <w:szCs w:val="24"/>
        </w:rPr>
        <w:t xml:space="preserve">Участковой </w:t>
      </w:r>
      <w:r w:rsidR="005F3BB4">
        <w:rPr>
          <w:bCs/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</w:r>
      <w:r w:rsidR="005F3BB4">
        <w:rPr>
          <w:color w:val="000000"/>
          <w:sz w:val="24"/>
          <w:szCs w:val="24"/>
        </w:rPr>
        <w:t xml:space="preserve"> А.Ю. Зарецкую</w:t>
      </w:r>
      <w:r>
        <w:rPr>
          <w:color w:val="000000"/>
          <w:sz w:val="24"/>
          <w:szCs w:val="24"/>
        </w:rPr>
        <w:t>.</w:t>
      </w: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pStyle w:val="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Председатель комиссии </w:t>
      </w:r>
      <w:r w:rsidR="005F3BB4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А.Ю. Зарецкая</w:t>
      </w:r>
    </w:p>
    <w:p w:rsidR="009F59EC" w:rsidRDefault="009F59EC" w:rsidP="009F59EC">
      <w:pPr>
        <w:pStyle w:val="1"/>
        <w:spacing w:before="0" w:after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5F3BB4" w:rsidRDefault="009F59EC" w:rsidP="005F3BB4">
      <w:pPr>
        <w:rPr>
          <w:sz w:val="24"/>
          <w:szCs w:val="24"/>
        </w:rPr>
      </w:pPr>
      <w:r w:rsidRPr="00111CD4">
        <w:rPr>
          <w:b/>
          <w:bCs/>
          <w:iCs/>
          <w:sz w:val="24"/>
          <w:szCs w:val="24"/>
        </w:rPr>
        <w:t xml:space="preserve">Секретарь </w:t>
      </w:r>
      <w:r w:rsidRPr="00111CD4">
        <w:rPr>
          <w:b/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5F3BB4">
        <w:rPr>
          <w:sz w:val="24"/>
          <w:szCs w:val="24"/>
        </w:rPr>
        <w:t xml:space="preserve">                                                         </w:t>
      </w:r>
      <w:r w:rsidR="005F3BB4">
        <w:rPr>
          <w:b/>
          <w:bCs/>
          <w:iCs/>
          <w:sz w:val="24"/>
          <w:szCs w:val="24"/>
        </w:rPr>
        <w:t xml:space="preserve">Л.М. </w:t>
      </w:r>
      <w:proofErr w:type="spellStart"/>
      <w:r w:rsidR="005F3BB4">
        <w:rPr>
          <w:b/>
          <w:bCs/>
          <w:iCs/>
          <w:sz w:val="24"/>
          <w:szCs w:val="24"/>
        </w:rPr>
        <w:t>Геталова</w:t>
      </w:r>
      <w:proofErr w:type="spellEnd"/>
    </w:p>
    <w:p w:rsidR="009F59EC" w:rsidRDefault="009F59EC" w:rsidP="009F59EC">
      <w:pPr>
        <w:pStyle w:val="1"/>
        <w:spacing w:before="0" w:after="0"/>
        <w:rPr>
          <w:rFonts w:ascii="Times New Roman" w:hAnsi="Times New Roman"/>
          <w:kern w:val="0"/>
          <w:sz w:val="24"/>
          <w:szCs w:val="24"/>
        </w:rPr>
      </w:pPr>
    </w:p>
    <w:p w:rsidR="009F59EC" w:rsidRDefault="009F59EC" w:rsidP="009F59EC">
      <w:pPr>
        <w:rPr>
          <w:sz w:val="28"/>
          <w:szCs w:val="28"/>
        </w:rPr>
      </w:pPr>
    </w:p>
    <w:p w:rsidR="009F59EC" w:rsidRDefault="009F59EC" w:rsidP="009F59EC">
      <w:pPr>
        <w:rPr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Default="009F59EC" w:rsidP="009F59EC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9F59EC" w:rsidRDefault="009F59EC" w:rsidP="009F59EC">
      <w:pPr>
        <w:ind w:firstLine="709"/>
        <w:jc w:val="right"/>
      </w:pPr>
      <w:r>
        <w:rPr>
          <w:color w:val="000000"/>
        </w:rPr>
        <w:t xml:space="preserve"> </w:t>
      </w:r>
      <w:r>
        <w:rPr>
          <w:bCs/>
        </w:rPr>
        <w:t>Участковой</w:t>
      </w:r>
      <w:r w:rsidR="005F3BB4">
        <w:rPr>
          <w:bCs/>
        </w:rPr>
        <w:t xml:space="preserve"> избирательной</w:t>
      </w:r>
      <w:r>
        <w:rPr>
          <w:bCs/>
        </w:rPr>
        <w:t xml:space="preserve"> </w:t>
      </w:r>
      <w:r>
        <w:t>комиссии избирательного участка №752</w:t>
      </w:r>
    </w:p>
    <w:p w:rsidR="009F59EC" w:rsidRDefault="009F59EC" w:rsidP="009F59EC">
      <w:pPr>
        <w:ind w:firstLine="709"/>
        <w:jc w:val="right"/>
      </w:pPr>
      <w:r>
        <w:t xml:space="preserve"> </w:t>
      </w:r>
      <w:proofErr w:type="gramStart"/>
      <w:r>
        <w:t>(с полномочиями  избирательной комиссии муниципального</w:t>
      </w:r>
      <w:proofErr w:type="gramEnd"/>
    </w:p>
    <w:p w:rsidR="009F59EC" w:rsidRDefault="009F59EC" w:rsidP="009F59EC">
      <w:pPr>
        <w:ind w:firstLine="709"/>
        <w:jc w:val="right"/>
      </w:pPr>
      <w:r>
        <w:t xml:space="preserve"> образования Понятовского сельского поселения</w:t>
      </w:r>
    </w:p>
    <w:p w:rsidR="009F59EC" w:rsidRDefault="009F59EC" w:rsidP="009F59EC">
      <w:pPr>
        <w:ind w:firstLine="709"/>
        <w:jc w:val="right"/>
      </w:pPr>
      <w:r>
        <w:t xml:space="preserve"> Шумячского района Смоленской области)</w:t>
      </w:r>
    </w:p>
    <w:p w:rsidR="009F59EC" w:rsidRPr="005F3BB4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Pr="005F3BB4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  <w:r w:rsidRPr="005F3BB4">
        <w:rPr>
          <w:color w:val="000000"/>
        </w:rPr>
        <w:t>от «</w:t>
      </w:r>
      <w:r w:rsidR="005F3BB4" w:rsidRPr="005F3BB4">
        <w:rPr>
          <w:color w:val="000000"/>
        </w:rPr>
        <w:t>28</w:t>
      </w:r>
      <w:r w:rsidRPr="005F3BB4">
        <w:rPr>
          <w:color w:val="000000"/>
        </w:rPr>
        <w:t xml:space="preserve">» августа </w:t>
      </w:r>
      <w:r w:rsidR="005F3BB4" w:rsidRPr="005F3BB4">
        <w:rPr>
          <w:color w:val="000000"/>
        </w:rPr>
        <w:t>2020</w:t>
      </w:r>
      <w:r w:rsidRPr="005F3BB4">
        <w:rPr>
          <w:color w:val="000000"/>
        </w:rPr>
        <w:t>года    № </w:t>
      </w:r>
      <w:r w:rsidR="005F3BB4" w:rsidRPr="005F3BB4">
        <w:rPr>
          <w:color w:val="000000"/>
        </w:rPr>
        <w:t>27 /116</w:t>
      </w: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аспределение участковой </w:t>
      </w:r>
      <w:r w:rsidR="005F3BB4">
        <w:rPr>
          <w:b/>
          <w:bCs/>
          <w:color w:val="000000"/>
          <w:sz w:val="28"/>
          <w:szCs w:val="28"/>
        </w:rPr>
        <w:t xml:space="preserve">избирательной </w:t>
      </w:r>
      <w:r>
        <w:rPr>
          <w:b/>
          <w:bCs/>
          <w:color w:val="000000"/>
          <w:sz w:val="28"/>
          <w:szCs w:val="28"/>
        </w:rPr>
        <w:t>комиссии</w:t>
      </w:r>
      <w:r w:rsidR="005F3BB4">
        <w:rPr>
          <w:b/>
          <w:bCs/>
          <w:color w:val="000000"/>
          <w:sz w:val="28"/>
          <w:szCs w:val="28"/>
        </w:rPr>
        <w:t xml:space="preserve"> избирательного участка № 752</w:t>
      </w:r>
      <w:r>
        <w:rPr>
          <w:b/>
          <w:bCs/>
          <w:color w:val="000000"/>
          <w:sz w:val="28"/>
          <w:szCs w:val="28"/>
        </w:rPr>
        <w:t xml:space="preserve"> избирательных бюллетеней для голосования на выборах депутатов Совета депутатов Понятовского сельского поселения Шумячского района Смоленской области</w:t>
      </w:r>
      <w:r>
        <w:rPr>
          <w:b/>
          <w:sz w:val="28"/>
          <w:szCs w:val="28"/>
        </w:rPr>
        <w:t xml:space="preserve"> </w:t>
      </w:r>
      <w:r w:rsidR="005F3BB4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созыва</w:t>
      </w: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148"/>
        <w:gridCol w:w="3206"/>
      </w:tblGrid>
      <w:tr w:rsidR="009F59EC" w:rsidTr="009F59E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избирателей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передаваемых</w:t>
            </w:r>
            <w:proofErr w:type="gramEnd"/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избирательных бюллетеней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(цифрами и прописью)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59EC" w:rsidTr="009F59E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EC" w:rsidRDefault="005F3B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B4" w:rsidRDefault="005F3B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  <w:p w:rsidR="009F59EC" w:rsidRDefault="005F3BB4" w:rsidP="005F3B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F59EC"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шестьсот пятьдесят)</w:t>
            </w:r>
          </w:p>
        </w:tc>
      </w:tr>
    </w:tbl>
    <w:p w:rsidR="009F59EC" w:rsidRDefault="009F59EC" w:rsidP="009F59EC">
      <w:pPr>
        <w:rPr>
          <w:sz w:val="24"/>
          <w:szCs w:val="24"/>
          <w:u w:val="single"/>
        </w:rPr>
      </w:pPr>
    </w:p>
    <w:p w:rsidR="009F59EC" w:rsidRDefault="009F59EC" w:rsidP="009F59EC">
      <w:pPr>
        <w:rPr>
          <w:sz w:val="24"/>
          <w:szCs w:val="24"/>
        </w:rPr>
      </w:pP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</w:p>
    <w:sectPr w:rsidR="009F59EC" w:rsidSect="000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9EC"/>
    <w:rsid w:val="00044A8E"/>
    <w:rsid w:val="00111CD4"/>
    <w:rsid w:val="00184F18"/>
    <w:rsid w:val="00303BD5"/>
    <w:rsid w:val="005F3BB4"/>
    <w:rsid w:val="009F59EC"/>
    <w:rsid w:val="00D66F56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59EC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2020-08-28T15:19:00Z</cp:lastPrinted>
  <dcterms:created xsi:type="dcterms:W3CDTF">2020-08-28T14:42:00Z</dcterms:created>
  <dcterms:modified xsi:type="dcterms:W3CDTF">2020-08-28T15:35:00Z</dcterms:modified>
</cp:coreProperties>
</file>