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A3" w:rsidRDefault="00013DA3" w:rsidP="00013DA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УЧАСТКОВАЯ ИЗБИРАТЕЛЬНАЯ КОМИССИЯ  ИЗБИРАТЕЛЬНОГО УЧАСТКА № 752  (С ПОЛНОМОЧИЯМИ ИЗБИРАТЕЛЬНОЙ КОМИССИИ МУНИЦИПАЛЬНОГО ОБРАЗОВАНИЯ ПОНЯТОВСКОГО СЕЛЬСКОГО ПОСЕЛЕНИЯ</w:t>
      </w:r>
      <w:proofErr w:type="gramEnd"/>
    </w:p>
    <w:p w:rsidR="00013DA3" w:rsidRDefault="00013DA3" w:rsidP="00013DA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ШУМЯЧСКОГО РАЙОНА СМОЛЕНСКОЙ ОБЛАСТИ)</w:t>
      </w:r>
    </w:p>
    <w:p w:rsidR="003033DF" w:rsidRPr="003033DF" w:rsidRDefault="003033DF" w:rsidP="00013DA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3DF" w:rsidRPr="003033DF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3DF" w:rsidRDefault="00013DA3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 29 июня 2020 года </w:t>
      </w:r>
      <w:r w:rsidR="00E5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№ 15/65</w:t>
      </w:r>
    </w:p>
    <w:p w:rsidR="00E5235A" w:rsidRPr="003033DF" w:rsidRDefault="00E5235A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A8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Перечне документов, представляемых кандидатами </w:t>
      </w:r>
      <w:proofErr w:type="gramStart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337A8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участковую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избирательную комиссию</w:t>
      </w:r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избирательного</w:t>
      </w:r>
      <w:proofErr w:type="gramEnd"/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37A8F" w:rsidRDefault="00013DA3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участка №752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полномочиями избирательной комиссии </w:t>
      </w:r>
    </w:p>
    <w:p w:rsidR="00337A8F" w:rsidRDefault="00013DA3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337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Понятовского</w:t>
      </w:r>
      <w:r w:rsidR="00337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33DF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</w:p>
    <w:p w:rsidR="00337A8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Шумячского</w:t>
      </w:r>
      <w:proofErr w:type="spellEnd"/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Смоленской области</w:t>
      </w:r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</w:t>
      </w:r>
      <w:proofErr w:type="gramEnd"/>
    </w:p>
    <w:p w:rsidR="00337A8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proofErr w:type="gramEnd"/>
      <w:r w:rsidR="00337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выборов </w:t>
      </w:r>
      <w:r w:rsidR="00337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</w:t>
      </w:r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  <w:r w:rsidR="00337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</w:t>
      </w:r>
      <w:r w:rsidR="00337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 </w:t>
      </w:r>
    </w:p>
    <w:p w:rsidR="00337A8F" w:rsidRDefault="00013DA3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Понятовского</w:t>
      </w:r>
      <w:r w:rsidR="003033DF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337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Шумячского</w:t>
      </w:r>
      <w:r w:rsidR="003033DF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7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033DF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йона </w:t>
      </w:r>
    </w:p>
    <w:p w:rsidR="00337A8F" w:rsidRDefault="00013DA3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Смоленской области четвертого</w:t>
      </w:r>
      <w:r w:rsidR="003033DF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r w:rsidR="00337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="003033DF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мандатному</w:t>
      </w:r>
      <w:proofErr w:type="spellEnd"/>
    </w:p>
    <w:p w:rsidR="003033DF" w:rsidRPr="003033D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избирательному округу №1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пунктами 2, 11 части 1 статьи 6 Федерального закона от  27  июля 2006 года № 152-ФЗ «О  персональных данных», статьями 33-35, 37,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13,14, 15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15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16, 17, 19  областного закона от 3 июля 2003</w:t>
      </w:r>
      <w:proofErr w:type="gramEnd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года № 41-з «О выборах органов местного самоуправления в Смоленской области» </w:t>
      </w:r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участковая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избирательная комиссия</w:t>
      </w:r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избирательного участка № 752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 полномочиями избирательной комиссии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</w:t>
      </w:r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 образования Понятовского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Шумячского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</w:t>
      </w:r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Одобрить Перечень документов, представляемых кандидатами, в </w:t>
      </w:r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участковую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избирательную комиссию</w:t>
      </w:r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избирательного участка № 752 </w:t>
      </w:r>
      <w:r w:rsidR="0019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полномочиями избирательной комиссии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</w:t>
      </w:r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пального образования Понятовского сельского поселения Шумячского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</w:t>
      </w:r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выборов депута</w:t>
      </w:r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Совета депутатов Понятовского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</w:t>
      </w:r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льского поселения Шумячского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01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йона Смоленской области четвертого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по</w:t>
      </w:r>
      <w:r w:rsidR="0019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мандатному</w:t>
      </w:r>
      <w:proofErr w:type="spellEnd"/>
      <w:r w:rsidR="0019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избирательному округу №1 :</w:t>
      </w:r>
    </w:p>
    <w:p w:rsidR="00F9648D" w:rsidRPr="003033DF" w:rsidRDefault="00F9648D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    1.1  Документы  предоставляемые  уполномоченным представителем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участковую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избирательную комиссию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избирательного участка № 752 (с полномочиями избирательной комиссии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пального образования Понятовского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Шумячского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выборов депута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Совета депутатов Понятовского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Шумячского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йона Смоленской области четвертого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мандатному</w:t>
      </w:r>
      <w:proofErr w:type="spellEnd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избирательному округу №1  </w:t>
      </w:r>
      <w:proofErr w:type="gramStart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ahoma" w:hAnsi="Tahoma" w:cs="Tahoma"/>
          <w:color w:val="000000"/>
          <w:shd w:val="clear" w:color="auto" w:fill="FFFFFF"/>
        </w:rPr>
        <w:t xml:space="preserve"> (приложение 1).</w:t>
      </w:r>
    </w:p>
    <w:p w:rsidR="003033DF" w:rsidRPr="003033DF" w:rsidRDefault="002154F0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1.2</w:t>
      </w:r>
      <w:r w:rsidR="003033DF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Документы, представляемые в  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участковую </w:t>
      </w:r>
      <w:r w:rsidR="003033DF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избирательную комиссию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избирательного участка № 752 (с полномочиями избирательной комиссии </w:t>
      </w:r>
      <w:r w:rsidR="003033DF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пального образования Понятовского</w:t>
      </w:r>
      <w:r w:rsidR="003033DF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Шумячского</w:t>
      </w:r>
      <w:r w:rsidR="003033DF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033DF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выборов депута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Совета депутатов Понятовского</w:t>
      </w:r>
      <w:r w:rsidR="003033DF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Шумячского</w:t>
      </w:r>
      <w:r w:rsidR="003033DF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йона Смоленской области четвертого</w:t>
      </w:r>
      <w:r w:rsidR="003033DF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 по </w:t>
      </w:r>
      <w:proofErr w:type="spellStart"/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="003033DF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мандатному</w:t>
      </w:r>
      <w:proofErr w:type="spellEnd"/>
      <w:r w:rsidR="003033DF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избирательному округу №1  кандидатом при выдвижении избирате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льным объединением (Приложение 2</w:t>
      </w:r>
      <w:r w:rsidR="003033DF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1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Документы, представляемые в 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участковую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избирательную комиссию 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избирательного участка №752 (с полномочиями  избирательной комиссии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пального образования Понятовского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Шум</w:t>
      </w:r>
      <w:r w:rsidR="0019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чского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выборов депута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Совета депутатов Понятовского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Шумячского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йона Смоленской области четвертого созыва по </w:t>
      </w:r>
      <w:proofErr w:type="spellStart"/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мандатному</w:t>
      </w:r>
      <w:proofErr w:type="spellEnd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избирательному округу №1 кандидатом при выдвижении в поря</w:t>
      </w:r>
      <w:r w:rsidR="0021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дке самовыдвижения (Приложение 3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1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Документы, представляемые в 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участковую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избирательную комиссию 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избирательного участка №752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пального образования Понятовского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Шумячского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 при проведении выборов депута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 Совета депутатов Понятовского сельского поселения Шумячского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йона Смоленской области четвертого созыва по </w:t>
      </w:r>
      <w:proofErr w:type="spellStart"/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мандатному</w:t>
      </w:r>
      <w:proofErr w:type="spellEnd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избирательному округу №1  для рег</w:t>
      </w:r>
      <w:r w:rsidR="0021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истрации кандидата (Приложение 4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97787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1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о согласии баллотироваться кандидатом в депут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 Совета депутатов Понятовского сельского поселения Шумячского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</w:t>
      </w:r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йона Смоленской области четвертого созыва по </w:t>
      </w:r>
      <w:proofErr w:type="spellStart"/>
      <w:r w:rsidR="00FA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мандатному</w:t>
      </w:r>
      <w:proofErr w:type="spellEnd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избирательному округу № 1 в поря</w:t>
      </w:r>
      <w:r w:rsidR="0021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дке самовыдвижения (Приложение 5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рекомендуемая форма)</w:t>
      </w:r>
      <w:r w:rsidR="0019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3DF" w:rsidRDefault="003033DF" w:rsidP="004035F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403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03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="00403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постановление на официальном сайте Администрации Понятовского сельского поселения Шумячского района Смоленской области в информационно-телеко</w:t>
      </w:r>
      <w:r w:rsidR="0021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ммуникационной сети «И</w:t>
      </w:r>
      <w:r w:rsidR="00403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нтернет».</w:t>
      </w:r>
    </w:p>
    <w:p w:rsidR="004035FF" w:rsidRDefault="004035FF" w:rsidP="004035F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5FF" w:rsidRDefault="004035FF" w:rsidP="004035F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5FF" w:rsidRDefault="004035FF" w:rsidP="004035F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5FF" w:rsidRPr="003033DF" w:rsidRDefault="004035FF" w:rsidP="004035F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BB7" w:rsidRDefault="003033DF" w:rsidP="004035F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Председатель </w:t>
      </w:r>
      <w:r w:rsidR="00403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комиссии                                 А.Ю.Зарецкая   </w:t>
      </w:r>
    </w:p>
    <w:p w:rsidR="00094BB7" w:rsidRDefault="00094BB7" w:rsidP="004035F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33DF" w:rsidRPr="003033DF" w:rsidRDefault="00094BB7" w:rsidP="004035F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 комиссии</w:t>
      </w:r>
      <w:r w:rsidR="00403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3033DF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Ю.В.Кухаренко</w:t>
      </w:r>
      <w:r w:rsidR="003033DF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</w:t>
      </w:r>
      <w:r w:rsidR="00403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3033DF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403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3DF" w:rsidRPr="00E94D06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3DF" w:rsidRPr="00E94D06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3DF" w:rsidRPr="00E94D06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3DF" w:rsidRPr="00E94D06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3DF" w:rsidRPr="00E94D06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3DF" w:rsidRPr="00E94D06" w:rsidRDefault="00F9420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</w:p>
    <w:p w:rsidR="00F94206" w:rsidRPr="00E94D06" w:rsidRDefault="00F9420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206" w:rsidRPr="00E94D06" w:rsidRDefault="00F9420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206" w:rsidRPr="00E94D06" w:rsidRDefault="00F9420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206" w:rsidRPr="00E94D06" w:rsidRDefault="00F9420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206" w:rsidRPr="00E94D06" w:rsidRDefault="00F9420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648D" w:rsidRPr="003033DF" w:rsidRDefault="00F9648D" w:rsidP="00F9648D">
      <w:pPr>
        <w:framePr w:w="1451" w:hSpace="45" w:wrap="around" w:vAnchor="text" w:hAnchor="page" w:x="8576" w:y="-173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F9648D" w:rsidRPr="00E94D06" w:rsidRDefault="00F9648D" w:rsidP="00F964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648D" w:rsidRDefault="00F9648D" w:rsidP="00F9648D">
      <w:pPr>
        <w:framePr w:w="4741" w:h="2141" w:hRule="exact" w:wrap="auto" w:vAnchor="text" w:hAnchor="page" w:x="6141" w:y="47"/>
        <w:spacing w:after="0" w:line="336" w:lineRule="atLeast"/>
        <w:ind w:left="-5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участковой </w:t>
      </w: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избирательного участка № 752 (с полномочиями избирательной комиссии</w:t>
      </w:r>
      <w:r w:rsidRPr="00E94D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образования</w:t>
      </w:r>
      <w:r w:rsidRPr="00E94D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Понятовского</w:t>
      </w: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E94D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Шумячского </w:t>
      </w: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E94D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29 июня 2020 года №15/65 </w:t>
      </w:r>
    </w:p>
    <w:p w:rsidR="00F94206" w:rsidRDefault="00F9420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648D" w:rsidRDefault="00F9648D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648D" w:rsidRDefault="00F9648D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648D" w:rsidRDefault="00F9648D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648D" w:rsidRDefault="00F9648D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648D" w:rsidRDefault="00F9648D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648D" w:rsidRDefault="00F9648D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648D" w:rsidRDefault="00F9648D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648D" w:rsidRPr="00E94D06" w:rsidRDefault="00F9648D" w:rsidP="00F9648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Документы, представляемые     уполномоченным представителем в участковую 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избирательную комиссию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избирательного участка № 752 (с полномочиями избирательной комиссии 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пального образования Понятовского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льского поселения Шумячского 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района Смоленской области</w:t>
      </w:r>
      <w:proofErr w:type="gramStart"/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проведении выборов депутат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 Совета депутатов Понятовского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ельского поселения Шумячского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моленской области четвертого созыва для заверения списка кандидатов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мандатному</w:t>
      </w:r>
      <w:proofErr w:type="spellEnd"/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ирательному округу №1</w:t>
      </w:r>
    </w:p>
    <w:p w:rsidR="00F9648D" w:rsidRPr="00F9648D" w:rsidRDefault="00F9648D" w:rsidP="00F964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список кандидато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в, выдвинутых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многомандатному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избирательному округу </w:t>
      </w: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котором указываются фамилия, имя и отчество каждого включенного в него кандидата, дата и место его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 также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многомандатному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избирательному округу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которому выдвигается кандидат;</w:t>
      </w:r>
    </w:p>
    <w:p w:rsidR="00F9648D" w:rsidRPr="00F9648D" w:rsidRDefault="00F9648D" w:rsidP="00F964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заверенную руководителем регионального отделения политической партии, руководителем общественного объединения копию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  – решение о его создании;</w:t>
      </w:r>
    </w:p>
    <w:p w:rsidR="00F9648D" w:rsidRPr="00F9648D" w:rsidRDefault="00F9648D" w:rsidP="00F964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для общественных объединений (за исключением политических партий, их региональных отделений и иных структурных подразделений) - копию устава общественного объединения, заверенную постоянно действующим руководящим органом общественного объединения;</w:t>
      </w:r>
    </w:p>
    <w:p w:rsidR="00F9648D" w:rsidRPr="00F9648D" w:rsidRDefault="00F9648D" w:rsidP="00F964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№ 95-ФЗ, соответствующего органа политической партии, ее регионального отделения или иного структурного подразделения) о выдвижении кандидатов </w:t>
      </w:r>
      <w:r w:rsidR="0021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="0021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многомандатному</w:t>
      </w:r>
      <w:proofErr w:type="spellEnd"/>
      <w:r w:rsidR="0021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избирательному округу </w:t>
      </w:r>
      <w:r w:rsidR="002154F0"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списком решение съезда (конференции, собрания) иного общественного объединения, его регионального или местного отделения о выдвижении кандидатов</w:t>
      </w:r>
      <w:proofErr w:type="gramEnd"/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="0021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многомандатному</w:t>
      </w:r>
      <w:proofErr w:type="spellEnd"/>
      <w:r w:rsidR="0021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избирательному округу </w:t>
      </w:r>
      <w:r w:rsidR="002154F0"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списком);</w:t>
      </w:r>
    </w:p>
    <w:p w:rsidR="00F9648D" w:rsidRPr="00F9648D" w:rsidRDefault="00F9648D" w:rsidP="00F964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решение указанного в пункте 2 статьи 11</w:t>
      </w: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3 </w:t>
      </w: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областного закона № 41-з органа (должностного лица) избирательного объединения о назначении уполномоченных </w:t>
      </w: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представителей избирательного объединения (в котором указываются его фамилия, имя и отчество, дата рождения, адрес места жительства,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</w:t>
      </w:r>
      <w:proofErr w:type="gramEnd"/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 - род занятий) каждого уполномоченного представителя, а также его полномочия);</w:t>
      </w:r>
      <w:proofErr w:type="gramEnd"/>
    </w:p>
    <w:p w:rsidR="00F9648D" w:rsidRPr="00F9648D" w:rsidRDefault="00F9648D" w:rsidP="00F964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список уполномоченных представителей избирательного объединения, отвечающий требованиям пункта 4 статьи 11</w:t>
      </w: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областного закона № 41-з, и письменное согласие каждого из перечисленных в нем лиц осуществлять указанную деятельность;</w:t>
      </w:r>
    </w:p>
    <w:p w:rsidR="00F9648D" w:rsidRPr="00F9648D" w:rsidRDefault="00F9648D" w:rsidP="00F964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в отношении каждого из кандидатов, включенных в список кандидатов по </w:t>
      </w:r>
      <w:proofErr w:type="spellStart"/>
      <w:proofErr w:type="gramStart"/>
      <w:r w:rsidR="0021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spellEnd"/>
      <w:proofErr w:type="gramEnd"/>
      <w:r w:rsidR="0021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1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многомандатному</w:t>
      </w:r>
      <w:proofErr w:type="spellEnd"/>
      <w:r w:rsidR="0021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избирательному округу </w:t>
      </w:r>
      <w:r w:rsidR="002154F0"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заявление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деятельность, несовместимую со статусом депутата, в котором указываются:</w:t>
      </w:r>
    </w:p>
    <w:p w:rsidR="00F9648D" w:rsidRPr="00F9648D" w:rsidRDefault="00F9648D" w:rsidP="00F964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имя, отчество;</w:t>
      </w:r>
    </w:p>
    <w:p w:rsidR="00F9648D" w:rsidRPr="00F9648D" w:rsidRDefault="00F9648D" w:rsidP="00F964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дата и место рождения;</w:t>
      </w:r>
    </w:p>
    <w:p w:rsidR="00F9648D" w:rsidRPr="00F9648D" w:rsidRDefault="00F9648D" w:rsidP="00F964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 места жительства;</w:t>
      </w:r>
    </w:p>
    <w:p w:rsidR="00F9648D" w:rsidRPr="00F9648D" w:rsidRDefault="00F9648D" w:rsidP="00F964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гражданина;</w:t>
      </w:r>
    </w:p>
    <w:p w:rsidR="00F9648D" w:rsidRPr="00F9648D" w:rsidRDefault="00F9648D" w:rsidP="00F964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идентификационный номер налогоплательщика (при наличии);</w:t>
      </w:r>
    </w:p>
    <w:p w:rsidR="00F9648D" w:rsidRPr="00F9648D" w:rsidRDefault="00F9648D" w:rsidP="00F964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гражданство;</w:t>
      </w:r>
    </w:p>
    <w:p w:rsidR="00F9648D" w:rsidRPr="00F9648D" w:rsidRDefault="00F9648D" w:rsidP="00F964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квалификации;</w:t>
      </w:r>
    </w:p>
    <w:p w:rsidR="00F9648D" w:rsidRPr="00F9648D" w:rsidRDefault="00F9648D" w:rsidP="00F964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F9648D" w:rsidRPr="00F9648D" w:rsidRDefault="00F9648D" w:rsidP="00F964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кандидат является депутатом и осуществляет свои полномочия на непостоянной основе, сведения об этом и наименование соответствующего представительного органа;</w:t>
      </w:r>
    </w:p>
    <w:p w:rsidR="00F9648D" w:rsidRPr="00F9648D" w:rsidRDefault="00F9648D" w:rsidP="00F964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у кандидата имелась или имеется судимость, указываются сведения о судимости кандидата, а если судимость снята или погашена, - также сведения о дате снятия или погашения судимости;</w:t>
      </w:r>
    </w:p>
    <w:p w:rsidR="00F9648D" w:rsidRPr="00F9648D" w:rsidRDefault="00F9648D" w:rsidP="00F964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также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объединению, зарегистрированному не </w:t>
      </w:r>
      <w:proofErr w:type="gramStart"/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подписанные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объединения;</w:t>
      </w:r>
    </w:p>
    <w:p w:rsidR="00F9648D" w:rsidRPr="00F9648D" w:rsidRDefault="00F9648D" w:rsidP="00F964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 </w:t>
      </w:r>
      <w:r w:rsidR="0021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="0021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многомандатному</w:t>
      </w:r>
      <w:proofErr w:type="spellEnd"/>
      <w:r w:rsidR="0021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избирательному </w:t>
      </w:r>
      <w:proofErr w:type="gramStart"/>
      <w:r w:rsidR="0021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округу</w:t>
      </w:r>
      <w:proofErr w:type="gramEnd"/>
      <w:r w:rsidR="0021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54F0"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такое согласование предусмотрено уставом политической партии, иного общественного объединения;</w:t>
      </w:r>
    </w:p>
    <w:p w:rsidR="00F94206" w:rsidRPr="00E94D06" w:rsidRDefault="00F94206" w:rsidP="0028415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206" w:rsidRPr="00E94D06" w:rsidRDefault="00F9420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5FF" w:rsidRPr="00E94D06" w:rsidRDefault="004035F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206" w:rsidRPr="003033DF" w:rsidRDefault="002154F0" w:rsidP="00F94206">
      <w:pPr>
        <w:framePr w:w="1451" w:hSpace="45" w:wrap="around" w:vAnchor="text" w:hAnchor="page" w:x="8576" w:y="-173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F94206" w:rsidRPr="00E94D06" w:rsidRDefault="00F94206" w:rsidP="00F9420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3946" w:rsidRDefault="00F94206" w:rsidP="00873946">
      <w:pPr>
        <w:framePr w:w="4741" w:h="2141" w:hRule="exact" w:wrap="auto" w:vAnchor="text" w:hAnchor="page" w:x="6141" w:y="47"/>
        <w:spacing w:after="0" w:line="336" w:lineRule="atLeast"/>
        <w:ind w:left="-5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</w:t>
      </w:r>
      <w:r w:rsidR="00873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участковой </w:t>
      </w: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избирательной комиссии</w:t>
      </w:r>
      <w:r w:rsidR="00873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избирательного участка № 752 (с полномочиями избирательной комиссии</w:t>
      </w:r>
      <w:r w:rsidRPr="00E94D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образования</w:t>
      </w:r>
      <w:r w:rsidRPr="00E94D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73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Понятовского</w:t>
      </w: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E94D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73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Шумячского </w:t>
      </w: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 Смоленской области</w:t>
      </w:r>
      <w:r w:rsidR="00873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E94D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739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29 июня 2020 года №15/65 </w:t>
      </w:r>
    </w:p>
    <w:p w:rsidR="00873946" w:rsidRDefault="00873946" w:rsidP="00873946">
      <w:pPr>
        <w:framePr w:w="4741" w:h="2141" w:hRule="exact" w:wrap="auto" w:vAnchor="text" w:hAnchor="page" w:x="6141" w:y="47"/>
        <w:spacing w:after="0" w:line="336" w:lineRule="atLeast"/>
        <w:ind w:left="-5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946" w:rsidRDefault="00873946" w:rsidP="00873946">
      <w:pPr>
        <w:framePr w:w="4741" w:h="2141" w:hRule="exact" w:wrap="auto" w:vAnchor="text" w:hAnchor="page" w:x="6141" w:y="47"/>
        <w:spacing w:after="0" w:line="336" w:lineRule="atLeast"/>
        <w:ind w:left="-5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4206" w:rsidRPr="003033DF" w:rsidRDefault="00873946" w:rsidP="00873946">
      <w:pPr>
        <w:framePr w:w="4741" w:h="2141" w:hRule="exact" w:wrap="auto" w:vAnchor="text" w:hAnchor="page" w:x="6141" w:y="47"/>
        <w:spacing w:after="0" w:line="336" w:lineRule="atLeast"/>
        <w:ind w:left="-5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15/65</w:t>
      </w:r>
    </w:p>
    <w:p w:rsidR="00F94206" w:rsidRDefault="00F9420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3946" w:rsidRPr="00E94D06" w:rsidRDefault="0087394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206" w:rsidRPr="00E94D06" w:rsidRDefault="00F94206" w:rsidP="00E94D0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4D06" w:rsidRDefault="00E94D06" w:rsidP="00E94D0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3946" w:rsidRDefault="00873946" w:rsidP="00E94D0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3946" w:rsidRDefault="00873946" w:rsidP="00E94D0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33DF" w:rsidRPr="003033DF" w:rsidRDefault="0087394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Д</w:t>
      </w:r>
      <w:r w:rsidR="003033DF"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окументы, представляемые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участковую </w:t>
      </w:r>
      <w:r w:rsidR="003033DF"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избирательную комиссию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избирательного участка № 752 (с полномочиями избирательной комиссии </w:t>
      </w:r>
      <w:r w:rsidR="003033DF"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пального образования Понятовского</w:t>
      </w:r>
      <w:r w:rsidR="003033DF"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льского поселения Шумячского </w:t>
      </w:r>
      <w:r w:rsidR="003033DF"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района Смоленской области</w:t>
      </w:r>
      <w:proofErr w:type="gramStart"/>
      <w:r w:rsidR="003033DF"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97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  <w:r w:rsidR="00197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033DF"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проведении выборов депутат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 Совета депутатов Понятовского</w:t>
      </w:r>
      <w:r w:rsidR="003033DF"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ельского поселения Шумячского</w:t>
      </w:r>
      <w:r w:rsidR="003033DF"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моленской области четвертого созыва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</w:t>
      </w:r>
      <w:r w:rsidR="003033DF"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мандатному</w:t>
      </w:r>
      <w:proofErr w:type="spellEnd"/>
      <w:r w:rsidR="003033DF"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избирательному округу №1 кандидатом при выдвижении избирательным объединением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Письменное уведомление по форме согласно приложению 2.1 к областному закону № 41-з.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Копия паспорта (отдельных страниц паспорта, определенных постановлением Центральной избирательной комиссией Российской Федерации от 04.06.2014 № 233/1478-6)* или документа, заменяющего паспорт гражданина;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Копия документа об образовании кандидата, подтверждающего сведения, указанные в заявлении кандидата о согласии баллотироваться;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Копии документов, подтверждающих указанные в заявлении сведения об основном месте работы или службы, о занимаемой должности (роде занятий);</w:t>
      </w:r>
    </w:p>
    <w:p w:rsidR="00197787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Копия документа, подтверждающего указанные в заявлении сведения о том, что кандидат является депутатом и осуществляют свои полномочия на непостоянной основе (в случае если кандидат является депутатом и осуществляет указанные полномочия);</w:t>
      </w:r>
    </w:p>
    <w:p w:rsidR="003033D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035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Примечание</w:t>
      </w:r>
    </w:p>
    <w:p w:rsidR="003033DF" w:rsidRPr="004035F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035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* 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3033DF" w:rsidRPr="004035F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035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3033DF" w:rsidRPr="004035F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035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3033DF" w:rsidRPr="004035F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035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3033DF" w:rsidRPr="004035FF" w:rsidRDefault="003033DF" w:rsidP="003033D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94BB7" w:rsidRPr="00284150" w:rsidRDefault="003033DF" w:rsidP="004035F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035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 </w:t>
      </w:r>
    </w:p>
    <w:p w:rsidR="00873946" w:rsidRPr="00E94D06" w:rsidRDefault="00873946" w:rsidP="00873946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3946" w:rsidRPr="003033DF" w:rsidRDefault="00873946" w:rsidP="00873946">
      <w:pPr>
        <w:framePr w:w="1451" w:hSpace="45" w:wrap="around" w:vAnchor="text" w:hAnchor="page" w:x="8576" w:y="-173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  <w:r w:rsidR="002154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873946" w:rsidRPr="00E94D06" w:rsidRDefault="00873946" w:rsidP="0087394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3946" w:rsidRDefault="00873946" w:rsidP="00873946">
      <w:pPr>
        <w:framePr w:w="4741" w:h="2141" w:hRule="exact" w:wrap="auto" w:vAnchor="text" w:hAnchor="page" w:x="6141" w:y="47"/>
        <w:spacing w:after="0" w:line="336" w:lineRule="atLeast"/>
        <w:ind w:left="-5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участковой </w:t>
      </w: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избирательного участка № 752 (с полномочиями избирательной комиссии</w:t>
      </w:r>
      <w:r w:rsidRPr="00E94D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образования</w:t>
      </w:r>
      <w:r w:rsidRPr="00E94D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Понятовского</w:t>
      </w: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E94D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Шумячского </w:t>
      </w: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E94D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29 июня 2020 года №15/65 </w:t>
      </w:r>
    </w:p>
    <w:p w:rsidR="00873946" w:rsidRDefault="00873946" w:rsidP="00873946">
      <w:pPr>
        <w:framePr w:w="4741" w:h="2141" w:hRule="exact" w:wrap="auto" w:vAnchor="text" w:hAnchor="page" w:x="6141" w:y="47"/>
        <w:spacing w:after="0" w:line="336" w:lineRule="atLeast"/>
        <w:ind w:left="-5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946" w:rsidRDefault="00873946" w:rsidP="00873946">
      <w:pPr>
        <w:framePr w:w="4741" w:h="2141" w:hRule="exact" w:wrap="auto" w:vAnchor="text" w:hAnchor="page" w:x="6141" w:y="47"/>
        <w:spacing w:after="0" w:line="336" w:lineRule="atLeast"/>
        <w:ind w:left="-5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946" w:rsidRPr="003033DF" w:rsidRDefault="00873946" w:rsidP="00873946">
      <w:pPr>
        <w:framePr w:w="4741" w:h="2141" w:hRule="exact" w:wrap="auto" w:vAnchor="text" w:hAnchor="page" w:x="6141" w:y="47"/>
        <w:spacing w:after="0" w:line="336" w:lineRule="atLeast"/>
        <w:ind w:left="-5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15/65</w:t>
      </w:r>
    </w:p>
    <w:p w:rsidR="00873946" w:rsidRDefault="00873946" w:rsidP="00873946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3946" w:rsidRPr="00E94D06" w:rsidRDefault="00873946" w:rsidP="00873946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3946" w:rsidRPr="00E94D06" w:rsidRDefault="00873946" w:rsidP="0087394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3946" w:rsidRDefault="00873946" w:rsidP="0087394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3946" w:rsidRDefault="00873946" w:rsidP="0087394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3946" w:rsidRDefault="00873946" w:rsidP="0087394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3946" w:rsidRPr="003033DF" w:rsidRDefault="00873946" w:rsidP="00873946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Д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окументы, представляемые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участковую 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избирательную комиссию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избирательного участка № 752 (с полномочиями избирательной комиссии 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пального образования Понятовского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льского поселения Шумячского 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района Смоленской области</w:t>
      </w:r>
      <w:proofErr w:type="gramStart"/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97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  <w:r w:rsidR="00197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проведении выборов депутат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 Совета депутатов Понятовского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ельского поселения Шумячского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моленской области четвертого созыва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мандатному</w:t>
      </w:r>
      <w:proofErr w:type="spellEnd"/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избирательному округу №1 кандидатом при выдвижении </w:t>
      </w:r>
      <w:r w:rsidR="00F87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порядке самовыдвижения</w:t>
      </w:r>
    </w:p>
    <w:p w:rsidR="00873946" w:rsidRDefault="00F94206" w:rsidP="00F94206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3033DF" w:rsidRPr="003033DF" w:rsidRDefault="00F87C49" w:rsidP="00F87C49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94206" w:rsidRPr="00E9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</w:t>
      </w:r>
      <w:r w:rsidR="003033DF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ьменное уведомлен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по форме согласно Приложению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областному закону№</w:t>
      </w:r>
      <w:r w:rsidR="003033DF"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41-з;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Заявления о согласии баллотироваться кандидатом в депутаты  Совета депутатов</w:t>
      </w:r>
      <w:r w:rsidR="00F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C49" w:rsidRPr="00F87C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Понятовского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Шумячского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</w:t>
      </w:r>
      <w:r w:rsidR="00F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Смоленской области четвертого  созыва по </w:t>
      </w:r>
      <w:proofErr w:type="spellStart"/>
      <w:r w:rsidR="00F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мандатному</w:t>
      </w:r>
      <w:proofErr w:type="spellEnd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избирательному округу №1 в порядке самовыдвижения согласно Приложению 4 настоящего постановления;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Копия паспорта (отдельных страниц паспорта, определенных Центральной избирательной комиссией Российской Федерации)* или документа, заменяющего паспорт гражданина;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Копия документа об образовании кандидата, подтверждающего сведения, указанные в заявлении кандидата о согласии баллотироваться;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Копии документов, подтверждающих указанные в заявлении сведения об основном месте работы или службы, о занимаемой должности (роде занятий);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Копия документа, подтверждающего указанные в заявлении сведения о том, что кандидат является депутатом и осуществляют свои полномочия на непостоянной основе (в случае если кандидат является депутатом и осуществляет указанные полномочия);</w:t>
      </w:r>
    </w:p>
    <w:p w:rsid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документ, подтверждающий принадлежность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один год до дня голосования на выборах депутатов  Совета депутатов</w:t>
      </w:r>
      <w:r w:rsidR="00F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C49" w:rsidRPr="00F87C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Понятовского</w:t>
      </w:r>
      <w:r w:rsidRPr="00F87C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Шумячского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</w:t>
      </w:r>
      <w:r w:rsidR="00F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йона Смоленской области четвертого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созыва в установленном законом </w:t>
      </w:r>
      <w:proofErr w:type="gramStart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его статус в этой политической партии, этом общественном объединении (в случае если кандидат указал данные сведения в заявлении);</w:t>
      </w:r>
    </w:p>
    <w:p w:rsidR="00094BB7" w:rsidRDefault="00094BB7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BB7" w:rsidRDefault="00094BB7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4150" w:rsidRPr="003033DF" w:rsidRDefault="00284150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B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Примечание</w:t>
      </w:r>
      <w:proofErr w:type="gramStart"/>
      <w:r w:rsidR="00094B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</w:p>
    <w:p w:rsidR="00094BB7" w:rsidRDefault="00094BB7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4BB7" w:rsidRPr="00094BB7" w:rsidRDefault="00094BB7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3DF" w:rsidRPr="00E94D06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33DF" w:rsidRPr="00E94D06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33DF" w:rsidRPr="00E94D06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33DF" w:rsidRPr="00E94D06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33DF" w:rsidRPr="00E94D06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33DF" w:rsidRPr="00E94D06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33DF" w:rsidRPr="00E94D06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33DF" w:rsidRPr="00E94D06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33DF" w:rsidRPr="00E94D06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206" w:rsidRPr="00E94D06" w:rsidRDefault="00F9420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206" w:rsidRPr="00E94D06" w:rsidRDefault="00F9420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206" w:rsidRPr="00E94D06" w:rsidRDefault="00F9420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206" w:rsidRPr="00E94D06" w:rsidRDefault="00F9420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206" w:rsidRPr="00E94D06" w:rsidRDefault="00F9420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206" w:rsidRPr="00E94D06" w:rsidRDefault="00F9420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206" w:rsidRPr="00E94D06" w:rsidRDefault="00F9420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206" w:rsidRPr="00E94D06" w:rsidRDefault="00F9420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206" w:rsidRPr="00E94D06" w:rsidRDefault="00F9420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206" w:rsidRPr="00E94D06" w:rsidRDefault="00F9420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206" w:rsidRDefault="00F9420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4D06" w:rsidRDefault="00E94D0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4D06" w:rsidRDefault="00E94D0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206" w:rsidRDefault="00F94206" w:rsidP="009549A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7C49" w:rsidRPr="00E94D06" w:rsidRDefault="00F87C49" w:rsidP="00F87C4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7C49" w:rsidRPr="003033DF" w:rsidRDefault="002154F0" w:rsidP="00F87C49">
      <w:pPr>
        <w:framePr w:w="1451" w:hSpace="45" w:wrap="around" w:vAnchor="text" w:hAnchor="page" w:x="8576" w:y="-173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4</w:t>
      </w:r>
    </w:p>
    <w:p w:rsidR="00F87C49" w:rsidRPr="00E94D06" w:rsidRDefault="00F87C49" w:rsidP="00F87C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7C49" w:rsidRDefault="00F87C49" w:rsidP="00F87C49">
      <w:pPr>
        <w:framePr w:w="4741" w:h="2141" w:hRule="exact" w:wrap="auto" w:vAnchor="text" w:hAnchor="page" w:x="6141" w:y="47"/>
        <w:spacing w:after="0" w:line="336" w:lineRule="atLeast"/>
        <w:ind w:left="-5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участковой </w:t>
      </w: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избирательного участка № 752 (с полномочиями избирательной комиссии</w:t>
      </w:r>
      <w:r w:rsidRPr="00E94D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образования</w:t>
      </w:r>
      <w:r w:rsidRPr="00E94D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Понятовского</w:t>
      </w: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E94D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Шумячского </w:t>
      </w: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E94D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29 июня 2020 года №15/65 </w:t>
      </w:r>
    </w:p>
    <w:p w:rsidR="00F87C49" w:rsidRDefault="00F87C49" w:rsidP="00F87C49">
      <w:pPr>
        <w:framePr w:w="4741" w:h="2141" w:hRule="exact" w:wrap="auto" w:vAnchor="text" w:hAnchor="page" w:x="6141" w:y="47"/>
        <w:spacing w:after="0" w:line="336" w:lineRule="atLeast"/>
        <w:ind w:left="-5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87C49" w:rsidRDefault="00F87C49" w:rsidP="00F87C49">
      <w:pPr>
        <w:framePr w:w="4741" w:h="2141" w:hRule="exact" w:wrap="auto" w:vAnchor="text" w:hAnchor="page" w:x="6141" w:y="47"/>
        <w:spacing w:after="0" w:line="336" w:lineRule="atLeast"/>
        <w:ind w:left="-5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87C49" w:rsidRPr="003033DF" w:rsidRDefault="00F87C49" w:rsidP="00F87C49">
      <w:pPr>
        <w:framePr w:w="4741" w:h="2141" w:hRule="exact" w:wrap="auto" w:vAnchor="text" w:hAnchor="page" w:x="6141" w:y="47"/>
        <w:spacing w:after="0" w:line="336" w:lineRule="atLeast"/>
        <w:ind w:left="-5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15/65</w:t>
      </w:r>
    </w:p>
    <w:p w:rsidR="00F87C49" w:rsidRDefault="00F87C49" w:rsidP="00F87C4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7C49" w:rsidRPr="00E94D06" w:rsidRDefault="00F87C49" w:rsidP="00F87C4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7C49" w:rsidRPr="00E94D06" w:rsidRDefault="00F87C49" w:rsidP="00F87C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7C49" w:rsidRDefault="00F87C49" w:rsidP="00F87C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7C49" w:rsidRDefault="00F87C49" w:rsidP="00F87C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7C49" w:rsidRDefault="00F87C49" w:rsidP="00F87C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7C49" w:rsidRPr="003033DF" w:rsidRDefault="00F87C49" w:rsidP="00F87C4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Д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окументы, представляемые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участковую 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избирательную комиссию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избирательного участка № 752 (с полномочиями избирательной комиссии 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пального образования Понятовского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льского поселения Шумячского 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района Смоленской области</w:t>
      </w:r>
      <w:proofErr w:type="gramStart"/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97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  <w:r w:rsidR="00197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проведении выборов депутат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 Совета депутатов Понятовского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ельского поселения Шумячского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моленской области четвертого созыва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мандатному</w:t>
      </w:r>
      <w:proofErr w:type="spellEnd"/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избирательному округу №1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регистрации кандидата</w:t>
      </w:r>
    </w:p>
    <w:p w:rsidR="003033DF" w:rsidRPr="003033DF" w:rsidRDefault="00F94206" w:rsidP="00F87C49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Сведения об изменениях в данных о кандидате;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представляемые в случае, если в поддержку выдвижения кандидата осуществлялся сбор подписей: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Подписные листы с подписями избирателей, собранными в поддержку выдвижения кандидата;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об итогах сбора подписей избирателей на бумажном носителе в машиночитаемом виде по форме согласно приложению 3 к постановлению избирательной комиссии муниципального образования</w:t>
      </w:r>
      <w:r w:rsidRPr="00E9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87C49" w:rsidRPr="00F87C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Понятовского</w:t>
      </w:r>
      <w:r w:rsidRPr="00F87C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="00F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льского поселения Шумячского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Смоленской области «Об утверждении форм списков кандидатов в депутаты  Совета депутатов</w:t>
      </w:r>
      <w:r w:rsidRPr="00E9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87C49" w:rsidRPr="00F87C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Понятовского</w:t>
      </w:r>
      <w:r w:rsidRPr="00F87C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Шумячского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</w:t>
      </w:r>
      <w:r w:rsidR="00F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йона Смоленской области четвертого созыва,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выдвинутых изб</w:t>
      </w:r>
      <w:r w:rsidR="00F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ирательным объединением по </w:t>
      </w:r>
      <w:proofErr w:type="spellStart"/>
      <w:r w:rsidR="00F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мандат</w:t>
      </w:r>
      <w:r w:rsidR="00F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</w:t>
      </w:r>
      <w:proofErr w:type="spellEnd"/>
      <w:r w:rsidR="00F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избирательному округу» от 29 июня 2020 года</w:t>
      </w:r>
      <w:proofErr w:type="gramEnd"/>
      <w:r w:rsidR="00F8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15/65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33DF" w:rsidRPr="00E94D06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4206" w:rsidRPr="00E94D06" w:rsidRDefault="00F94206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206" w:rsidRPr="00E94D06" w:rsidRDefault="00F94206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206" w:rsidRPr="00E94D06" w:rsidRDefault="00F94206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206" w:rsidRPr="00E94D06" w:rsidRDefault="00F94206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206" w:rsidRPr="00E94D06" w:rsidRDefault="00F94206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206" w:rsidRPr="003033DF" w:rsidRDefault="00F94206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3DF" w:rsidRPr="00E94D06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4206" w:rsidRPr="00E94D06" w:rsidRDefault="00F94206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206" w:rsidRPr="00E94D06" w:rsidRDefault="00F94206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206" w:rsidRPr="00E94D06" w:rsidRDefault="00F94206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206" w:rsidRDefault="00F94206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9A2" w:rsidRDefault="009549A2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9A2" w:rsidRDefault="009549A2" w:rsidP="00F94206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9A2" w:rsidRDefault="009549A2" w:rsidP="00F94206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206" w:rsidRDefault="009549A2" w:rsidP="009549A2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</w:t>
      </w:r>
      <w:r w:rsidR="00094BB7">
        <w:rPr>
          <w:rFonts w:ascii="Times New Roman" w:eastAsia="Times New Roman" w:hAnsi="Times New Roman" w:cs="Times New Roman"/>
          <w:color w:val="000000"/>
          <w:lang w:eastAsia="ru-RU"/>
        </w:rPr>
        <w:t xml:space="preserve"> При</w:t>
      </w:r>
      <w:r w:rsidR="002154F0">
        <w:rPr>
          <w:rFonts w:ascii="Times New Roman" w:eastAsia="Times New Roman" w:hAnsi="Times New Roman" w:cs="Times New Roman"/>
          <w:color w:val="000000"/>
          <w:lang w:eastAsia="ru-RU"/>
        </w:rPr>
        <w:t>ложение 5</w:t>
      </w:r>
    </w:p>
    <w:p w:rsidR="002F7436" w:rsidRPr="00E94D06" w:rsidRDefault="002F7436" w:rsidP="002F7436">
      <w:pPr>
        <w:shd w:val="clear" w:color="auto" w:fill="FFFFFF"/>
        <w:tabs>
          <w:tab w:val="left" w:pos="8360"/>
        </w:tabs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2F7436" w:rsidRDefault="002F7436" w:rsidP="002F7436">
      <w:pPr>
        <w:framePr w:w="4741" w:h="2141" w:hRule="exact" w:wrap="auto" w:vAnchor="text" w:hAnchor="page" w:x="6141" w:y="47"/>
        <w:spacing w:after="0" w:line="336" w:lineRule="atLeast"/>
        <w:ind w:left="-5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участковой </w:t>
      </w: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избирательного участка № 752 (с полномочиями избирательной комиссии</w:t>
      </w:r>
      <w:r w:rsidRPr="00E94D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образования</w:t>
      </w:r>
      <w:r w:rsidRPr="00E94D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Понятовского</w:t>
      </w: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E94D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Шумячского </w:t>
      </w:r>
      <w:r w:rsidRPr="003033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E94D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29 июня 2020 года №15/65 </w:t>
      </w:r>
    </w:p>
    <w:p w:rsidR="002F7436" w:rsidRDefault="002F7436" w:rsidP="002F7436">
      <w:pPr>
        <w:framePr w:w="4741" w:h="2141" w:hRule="exact" w:wrap="auto" w:vAnchor="text" w:hAnchor="page" w:x="6141" w:y="47"/>
        <w:spacing w:after="0" w:line="336" w:lineRule="atLeast"/>
        <w:ind w:left="-5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4206" w:rsidRDefault="00F94206" w:rsidP="002F7436">
      <w:pPr>
        <w:spacing w:after="0" w:line="336" w:lineRule="atLeast"/>
        <w:ind w:left="-5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F7436" w:rsidRDefault="002F7436" w:rsidP="002F7436">
      <w:pPr>
        <w:spacing w:after="0" w:line="336" w:lineRule="atLeast"/>
        <w:ind w:left="-5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F7436" w:rsidRDefault="002F7436" w:rsidP="002F7436">
      <w:pPr>
        <w:spacing w:after="0" w:line="336" w:lineRule="atLeast"/>
        <w:ind w:left="-5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F7436" w:rsidRPr="00E94D06" w:rsidRDefault="002F7436" w:rsidP="002F7436">
      <w:pPr>
        <w:spacing w:after="0" w:line="336" w:lineRule="atLeast"/>
        <w:ind w:left="-5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4D06" w:rsidRPr="003033DF" w:rsidRDefault="00E94D06" w:rsidP="00E94D06">
      <w:pPr>
        <w:spacing w:after="0" w:line="336" w:lineRule="atLeast"/>
        <w:ind w:left="-5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45" w:rightFromText="45" w:vertAnchor="text" w:tblpXSpec="right" w:tblpYSpec="center"/>
        <w:tblW w:w="465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6"/>
      </w:tblGrid>
      <w:tr w:rsidR="00F94206" w:rsidRPr="00E94D06" w:rsidTr="00F94206">
        <w:trPr>
          <w:trHeight w:val="2580"/>
          <w:tblCellSpacing w:w="0" w:type="dxa"/>
        </w:trPr>
        <w:tc>
          <w:tcPr>
            <w:tcW w:w="4656" w:type="dxa"/>
            <w:shd w:val="clear" w:color="auto" w:fill="FFFFFF"/>
            <w:vAlign w:val="center"/>
            <w:hideMark/>
          </w:tcPr>
          <w:p w:rsidR="003033DF" w:rsidRPr="003033DF" w:rsidRDefault="00F94206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033DF" w:rsidRPr="003033D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60"/>
      </w:tblGrid>
      <w:tr w:rsidR="003033DF" w:rsidRPr="003033DF" w:rsidTr="003033DF">
        <w:trPr>
          <w:tblCellSpacing w:w="0" w:type="dxa"/>
        </w:trPr>
        <w:tc>
          <w:tcPr>
            <w:tcW w:w="7560" w:type="dxa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2F7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участковую </w:t>
            </w: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избирательную комиссию </w:t>
            </w:r>
            <w:r w:rsidR="002F7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избирательного участка № 752 (с полномочиями избирательной комиссии </w:t>
            </w: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E9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7436" w:rsidRPr="002F7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Понятовского</w:t>
            </w:r>
            <w:r w:rsidRPr="00E94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F7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ельского поселения Шумячского</w:t>
            </w: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Смоленской области</w:t>
            </w:r>
            <w:proofErr w:type="gramStart"/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  <w:r w:rsidR="0019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выборов депутатов Совета депутатов</w:t>
            </w:r>
            <w:r w:rsidRPr="00E9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F7436" w:rsidRPr="002F7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Понятовского</w:t>
            </w:r>
            <w:r w:rsidRPr="002F7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F7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ельского поселения Шумячского</w:t>
            </w: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="002F7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йона Смоленской области четвертого созыва по </w:t>
            </w:r>
            <w:proofErr w:type="spellStart"/>
            <w:r w:rsidR="002F7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</w:t>
            </w: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мандатному</w:t>
            </w:r>
            <w:proofErr w:type="spellEnd"/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избирательному округу №1 от кандидата в депутаты  Совета депутатов</w:t>
            </w:r>
            <w:r w:rsidRPr="00E9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F7436" w:rsidRPr="002F7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Понятовского</w:t>
            </w:r>
            <w:r w:rsidRPr="00E94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F7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ельского поселения Шумячского</w:t>
            </w: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="002F7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йона Смоленской области четвертого</w:t>
            </w: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созыва в порядке самовыдвижения</w:t>
            </w:r>
          </w:p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:rsidR="003033DF" w:rsidRPr="003033D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3DF" w:rsidRPr="00E94D06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33DF" w:rsidRPr="00E94D06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33DF" w:rsidRPr="00E94D06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33DF" w:rsidRPr="00E94D06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33DF" w:rsidRPr="00E94D06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33DF" w:rsidRPr="00E94D06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33DF" w:rsidRPr="00E94D06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33DF" w:rsidRPr="00E94D06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206" w:rsidRPr="00E94D06" w:rsidRDefault="00F94206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заявление.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баллотироваться кандидатом в деп</w:t>
      </w:r>
      <w:r w:rsidR="002F7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утаты Совета депутатов Понятов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</w:t>
      </w:r>
      <w:r w:rsidR="002F7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Шумячского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</w:t>
      </w:r>
      <w:r w:rsidR="002F7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йона Смоленской области четвертого созыва по </w:t>
      </w:r>
      <w:proofErr w:type="spellStart"/>
      <w:r w:rsidR="002F7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мандатно</w:t>
      </w:r>
      <w:r w:rsidR="002F7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="002F7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избирательному округу № 1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самовыдвижения.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избрания депутатом  Совета депутатов</w:t>
      </w:r>
      <w:r w:rsidRPr="00E94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F7436" w:rsidRPr="001977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Понятовского</w:t>
      </w:r>
      <w:r w:rsidRPr="001977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F7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Шумячского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</w:t>
      </w:r>
      <w:r w:rsidR="002F7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йона Смоленской области четвертого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Start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7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2F7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обязуюсь в пятидневный срок представить в </w:t>
      </w:r>
      <w:r w:rsidR="002F7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участковую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избирательную комиссию</w:t>
      </w:r>
      <w:r w:rsidR="002F7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избирательного участка № 752</w:t>
      </w:r>
      <w:r w:rsidR="0019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7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F7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полномочиями избирательной комиссии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19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7436" w:rsidRPr="001977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Понятовского</w:t>
      </w:r>
      <w:r w:rsidRPr="00E94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F7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Шумячского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</w:t>
      </w:r>
      <w:r w:rsidR="002F7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копию приказа (иного документа) об освобождении от обязанностей, несовместимых со статусом депутата </w:t>
      </w:r>
      <w:r w:rsidR="002F7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депутатов Понятовского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F7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Шумячского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</w:t>
      </w:r>
      <w:r w:rsidR="002F7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Смоленской области четвертого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созыва либо копию документа, удостоверяющего, что мною подано заявление об освобождении от таких обязанностей.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себе сообщаю следующие сведения: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13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8"/>
        <w:gridCol w:w="338"/>
        <w:gridCol w:w="162"/>
        <w:gridCol w:w="80"/>
        <w:gridCol w:w="100"/>
        <w:gridCol w:w="163"/>
        <w:gridCol w:w="674"/>
        <w:gridCol w:w="183"/>
        <w:gridCol w:w="77"/>
        <w:gridCol w:w="315"/>
        <w:gridCol w:w="97"/>
        <w:gridCol w:w="75"/>
        <w:gridCol w:w="189"/>
        <w:gridCol w:w="401"/>
        <w:gridCol w:w="170"/>
        <w:gridCol w:w="97"/>
        <w:gridCol w:w="216"/>
        <w:gridCol w:w="157"/>
        <w:gridCol w:w="261"/>
        <w:gridCol w:w="319"/>
        <w:gridCol w:w="133"/>
        <w:gridCol w:w="75"/>
        <w:gridCol w:w="140"/>
        <w:gridCol w:w="380"/>
        <w:gridCol w:w="424"/>
        <w:gridCol w:w="1458"/>
        <w:gridCol w:w="278"/>
        <w:gridCol w:w="299"/>
        <w:gridCol w:w="160"/>
        <w:gridCol w:w="819"/>
        <w:gridCol w:w="20"/>
        <w:gridCol w:w="80"/>
        <w:gridCol w:w="20"/>
        <w:gridCol w:w="55"/>
        <w:gridCol w:w="20"/>
      </w:tblGrid>
      <w:tr w:rsidR="003033DF" w:rsidRPr="003033DF" w:rsidTr="003033DF">
        <w:trPr>
          <w:gridAfter w:val="5"/>
          <w:wAfter w:w="195" w:type="dxa"/>
          <w:tblCellSpacing w:w="0" w:type="dxa"/>
        </w:trPr>
        <w:tc>
          <w:tcPr>
            <w:tcW w:w="1958" w:type="dxa"/>
            <w:gridSpan w:val="5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097" w:type="dxa"/>
            <w:gridSpan w:val="4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dxa"/>
            <w:gridSpan w:val="2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gridSpan w:val="5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5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gridSpan w:val="3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года,</w:t>
            </w:r>
          </w:p>
        </w:tc>
        <w:tc>
          <w:tcPr>
            <w:tcW w:w="2195" w:type="dxa"/>
            <w:gridSpan w:val="4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819" w:type="dxa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3DF" w:rsidRPr="003033DF" w:rsidTr="003033DF">
        <w:trPr>
          <w:gridAfter w:val="5"/>
          <w:wAfter w:w="195" w:type="dxa"/>
          <w:tblCellSpacing w:w="0" w:type="dxa"/>
        </w:trPr>
        <w:tc>
          <w:tcPr>
            <w:tcW w:w="1858" w:type="dxa"/>
            <w:gridSpan w:val="4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(число)</w:t>
            </w:r>
          </w:p>
        </w:tc>
        <w:tc>
          <w:tcPr>
            <w:tcW w:w="489" w:type="dxa"/>
            <w:gridSpan w:val="3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gridSpan w:val="4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(месяц)</w:t>
            </w:r>
          </w:p>
        </w:tc>
        <w:tc>
          <w:tcPr>
            <w:tcW w:w="470" w:type="dxa"/>
            <w:gridSpan w:val="3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gridSpan w:val="4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(год)</w:t>
            </w:r>
          </w:p>
        </w:tc>
        <w:tc>
          <w:tcPr>
            <w:tcW w:w="944" w:type="dxa"/>
            <w:gridSpan w:val="3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gridSpan w:val="3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3DF" w:rsidRPr="003033DF" w:rsidTr="003033DF">
        <w:trPr>
          <w:gridAfter w:val="5"/>
          <w:wAfter w:w="195" w:type="dxa"/>
          <w:tblCellSpacing w:w="0" w:type="dxa"/>
        </w:trPr>
        <w:tc>
          <w:tcPr>
            <w:tcW w:w="2795" w:type="dxa"/>
            <w:gridSpan w:val="7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6723" w:type="dxa"/>
            <w:gridSpan w:val="23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3DF" w:rsidRPr="003033DF" w:rsidTr="003033DF">
        <w:trPr>
          <w:gridAfter w:val="5"/>
          <w:wAfter w:w="195" w:type="dxa"/>
          <w:tblCellSpacing w:w="0" w:type="dxa"/>
        </w:trPr>
        <w:tc>
          <w:tcPr>
            <w:tcW w:w="2795" w:type="dxa"/>
            <w:gridSpan w:val="7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3" w:type="dxa"/>
            <w:gridSpan w:val="23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3033DF" w:rsidRPr="003033DF" w:rsidTr="003033DF">
        <w:trPr>
          <w:gridAfter w:val="5"/>
          <w:wAfter w:w="195" w:type="dxa"/>
          <w:tblCellSpacing w:w="0" w:type="dxa"/>
        </w:trPr>
        <w:tc>
          <w:tcPr>
            <w:tcW w:w="2121" w:type="dxa"/>
            <w:gridSpan w:val="6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231" w:type="dxa"/>
            <w:gridSpan w:val="14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gridSpan w:val="3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8" w:type="dxa"/>
            <w:gridSpan w:val="7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3DF" w:rsidRPr="003033DF" w:rsidTr="003033DF">
        <w:trPr>
          <w:gridAfter w:val="5"/>
          <w:wAfter w:w="195" w:type="dxa"/>
          <w:trHeight w:val="380"/>
          <w:tblCellSpacing w:w="0" w:type="dxa"/>
        </w:trPr>
        <w:tc>
          <w:tcPr>
            <w:tcW w:w="1958" w:type="dxa"/>
            <w:gridSpan w:val="5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gridSpan w:val="15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(паспорт или документ, заменяющий паспорт </w:t>
            </w: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lastRenderedPageBreak/>
              <w:t>гражданина)</w:t>
            </w:r>
          </w:p>
        </w:tc>
        <w:tc>
          <w:tcPr>
            <w:tcW w:w="348" w:type="dxa"/>
            <w:gridSpan w:val="3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18" w:type="dxa"/>
            <w:gridSpan w:val="7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(серия, номер паспорта или документа, заменяющего </w:t>
            </w: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lastRenderedPageBreak/>
              <w:t>паспорт гражданина)</w:t>
            </w:r>
          </w:p>
        </w:tc>
      </w:tr>
      <w:tr w:rsidR="003033DF" w:rsidRPr="003033DF" w:rsidTr="003033DF">
        <w:trPr>
          <w:gridAfter w:val="5"/>
          <w:wAfter w:w="195" w:type="dxa"/>
          <w:tblCellSpacing w:w="0" w:type="dxa"/>
        </w:trPr>
        <w:tc>
          <w:tcPr>
            <w:tcW w:w="1278" w:type="dxa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выдан</w:t>
            </w:r>
          </w:p>
        </w:tc>
        <w:tc>
          <w:tcPr>
            <w:tcW w:w="6962" w:type="dxa"/>
            <w:gridSpan w:val="26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gridSpan w:val="3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3DF" w:rsidRPr="003033DF" w:rsidTr="003033DF">
        <w:trPr>
          <w:gridAfter w:val="5"/>
          <w:wAfter w:w="195" w:type="dxa"/>
          <w:tblCellSpacing w:w="0" w:type="dxa"/>
        </w:trPr>
        <w:tc>
          <w:tcPr>
            <w:tcW w:w="1278" w:type="dxa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0" w:type="dxa"/>
            <w:gridSpan w:val="29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</w:tc>
      </w:tr>
      <w:tr w:rsidR="003033DF" w:rsidRPr="003033DF" w:rsidTr="003033DF">
        <w:trPr>
          <w:gridAfter w:val="5"/>
          <w:wAfter w:w="195" w:type="dxa"/>
          <w:tblCellSpacing w:w="0" w:type="dxa"/>
        </w:trPr>
        <w:tc>
          <w:tcPr>
            <w:tcW w:w="6080" w:type="dxa"/>
            <w:gridSpan w:val="24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</w:t>
            </w:r>
            <w:r w:rsidR="00F94206" w:rsidRPr="00E9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ый номер налогоплательщика </w:t>
            </w:r>
            <w:r w:rsidR="0019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="00F94206" w:rsidRPr="00E9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</w:t>
            </w:r>
            <w:r w:rsidR="0019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3438" w:type="dxa"/>
            <w:gridSpan w:val="6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3DF" w:rsidRPr="003033DF" w:rsidTr="003033DF">
        <w:trPr>
          <w:gridAfter w:val="5"/>
          <w:wAfter w:w="195" w:type="dxa"/>
          <w:tblCellSpacing w:w="0" w:type="dxa"/>
        </w:trPr>
        <w:tc>
          <w:tcPr>
            <w:tcW w:w="1278" w:type="dxa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0" w:type="dxa"/>
            <w:gridSpan w:val="29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3DF" w:rsidRPr="003033DF" w:rsidTr="003033DF">
        <w:trPr>
          <w:gridAfter w:val="2"/>
          <w:wAfter w:w="75" w:type="dxa"/>
          <w:tblCellSpacing w:w="0" w:type="dxa"/>
        </w:trPr>
        <w:tc>
          <w:tcPr>
            <w:tcW w:w="1616" w:type="dxa"/>
            <w:gridSpan w:val="2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ind w:lef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F94206" w:rsidRPr="00E9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ражданство</w:t>
            </w:r>
            <w:proofErr w:type="spellEnd"/>
          </w:p>
        </w:tc>
        <w:tc>
          <w:tcPr>
            <w:tcW w:w="1754" w:type="dxa"/>
            <w:gridSpan w:val="8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ind w:lef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dxa"/>
            <w:gridSpan w:val="3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ind w:lef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887" w:type="dxa"/>
            <w:gridSpan w:val="19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профессиональном образовании (при наличии)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3DF" w:rsidRPr="003033DF" w:rsidTr="003033DF">
        <w:trPr>
          <w:gridAfter w:val="5"/>
          <w:wAfter w:w="195" w:type="dxa"/>
          <w:tblCellSpacing w:w="0" w:type="dxa"/>
        </w:trPr>
        <w:tc>
          <w:tcPr>
            <w:tcW w:w="1778" w:type="dxa"/>
            <w:gridSpan w:val="3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gridSpan w:val="9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gridSpan w:val="2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ind w:lef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gridSpan w:val="7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3" w:type="dxa"/>
            <w:gridSpan w:val="9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ind w:left="34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3DF" w:rsidRPr="003033DF" w:rsidTr="003033DF">
        <w:trPr>
          <w:gridAfter w:val="5"/>
          <w:wAfter w:w="195" w:type="dxa"/>
          <w:tblCellSpacing w:w="0" w:type="dxa"/>
        </w:trPr>
        <w:tc>
          <w:tcPr>
            <w:tcW w:w="9518" w:type="dxa"/>
            <w:gridSpan w:val="30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3DF" w:rsidRPr="003033DF" w:rsidTr="003033DF">
        <w:trPr>
          <w:gridAfter w:val="5"/>
          <w:wAfter w:w="195" w:type="dxa"/>
          <w:tblCellSpacing w:w="0" w:type="dxa"/>
        </w:trPr>
        <w:tc>
          <w:tcPr>
            <w:tcW w:w="9518" w:type="dxa"/>
            <w:gridSpan w:val="30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указывается организация, осуществляющая образовательную деятельность, год ее окончания и реквизиты документа об образовании и о квалификации</w:t>
            </w:r>
          </w:p>
        </w:tc>
      </w:tr>
      <w:tr w:rsidR="003033DF" w:rsidRPr="003033DF" w:rsidTr="003033DF">
        <w:trPr>
          <w:gridAfter w:val="5"/>
          <w:wAfter w:w="195" w:type="dxa"/>
          <w:tblCellSpacing w:w="0" w:type="dxa"/>
        </w:trPr>
        <w:tc>
          <w:tcPr>
            <w:tcW w:w="1778" w:type="dxa"/>
            <w:gridSpan w:val="3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gridSpan w:val="9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gridSpan w:val="2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ind w:lef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gridSpan w:val="7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3" w:type="dxa"/>
            <w:gridSpan w:val="9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3DF" w:rsidRPr="003033DF" w:rsidTr="003033DF">
        <w:trPr>
          <w:gridAfter w:val="5"/>
          <w:wAfter w:w="195" w:type="dxa"/>
          <w:tblCellSpacing w:w="0" w:type="dxa"/>
        </w:trPr>
        <w:tc>
          <w:tcPr>
            <w:tcW w:w="7962" w:type="dxa"/>
            <w:gridSpan w:val="26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место работы или службы, занимаемая должность (род занятий)</w:t>
            </w:r>
          </w:p>
        </w:tc>
        <w:tc>
          <w:tcPr>
            <w:tcW w:w="1556" w:type="dxa"/>
            <w:gridSpan w:val="4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3DF" w:rsidRPr="003033DF" w:rsidTr="003033DF">
        <w:trPr>
          <w:gridAfter w:val="5"/>
          <w:wAfter w:w="195" w:type="dxa"/>
          <w:tblCellSpacing w:w="0" w:type="dxa"/>
        </w:trPr>
        <w:tc>
          <w:tcPr>
            <w:tcW w:w="9518" w:type="dxa"/>
            <w:gridSpan w:val="30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3DF" w:rsidRPr="003033DF" w:rsidTr="003033DF">
        <w:trPr>
          <w:gridAfter w:val="5"/>
          <w:wAfter w:w="195" w:type="dxa"/>
          <w:tblCellSpacing w:w="0" w:type="dxa"/>
        </w:trPr>
        <w:tc>
          <w:tcPr>
            <w:tcW w:w="9518" w:type="dxa"/>
            <w:gridSpan w:val="30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(наименование основного места работы или службы, занимаемая должность (в случае отсутствия основного места работы или службы – род занятий)</w:t>
            </w:r>
            <w:proofErr w:type="gramEnd"/>
          </w:p>
        </w:tc>
      </w:tr>
      <w:tr w:rsidR="003033DF" w:rsidRPr="003033DF" w:rsidTr="003033DF">
        <w:trPr>
          <w:gridAfter w:val="5"/>
          <w:wAfter w:w="195" w:type="dxa"/>
          <w:tblCellSpacing w:w="0" w:type="dxa"/>
        </w:trPr>
        <w:tc>
          <w:tcPr>
            <w:tcW w:w="9518" w:type="dxa"/>
            <w:gridSpan w:val="30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3DF" w:rsidRPr="003033DF" w:rsidTr="003033DF">
        <w:trPr>
          <w:gridAfter w:val="5"/>
          <w:wAfter w:w="195" w:type="dxa"/>
          <w:tblCellSpacing w:w="0" w:type="dxa"/>
        </w:trPr>
        <w:tc>
          <w:tcPr>
            <w:tcW w:w="9518" w:type="dxa"/>
            <w:gridSpan w:val="30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(сведения об исполнении обязанностей депутата на непостоянной основе и наименование представительного органа, депутатом которого является кандидат)</w:t>
            </w:r>
          </w:p>
        </w:tc>
      </w:tr>
      <w:tr w:rsidR="003033DF" w:rsidRPr="003033DF" w:rsidTr="003033DF">
        <w:trPr>
          <w:gridAfter w:val="4"/>
          <w:wAfter w:w="175" w:type="dxa"/>
          <w:tblCellSpacing w:w="0" w:type="dxa"/>
        </w:trPr>
        <w:tc>
          <w:tcPr>
            <w:tcW w:w="9518" w:type="dxa"/>
            <w:gridSpan w:val="30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3DF" w:rsidRPr="003033DF" w:rsidTr="003033DF">
        <w:trPr>
          <w:gridAfter w:val="5"/>
          <w:wAfter w:w="195" w:type="dxa"/>
          <w:tblCellSpacing w:w="0" w:type="dxa"/>
        </w:trPr>
        <w:tc>
          <w:tcPr>
            <w:tcW w:w="9518" w:type="dxa"/>
            <w:gridSpan w:val="30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(принадлежность кандидата к политической партии либо не более чем к одному иному общественному объединению</w:t>
            </w:r>
            <w:proofErr w:type="gramEnd"/>
          </w:p>
        </w:tc>
      </w:tr>
      <w:tr w:rsidR="003033DF" w:rsidRPr="003033DF" w:rsidTr="003033DF">
        <w:trPr>
          <w:gridAfter w:val="5"/>
          <w:wAfter w:w="195" w:type="dxa"/>
          <w:tblCellSpacing w:w="0" w:type="dxa"/>
        </w:trPr>
        <w:tc>
          <w:tcPr>
            <w:tcW w:w="9518" w:type="dxa"/>
            <w:gridSpan w:val="30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3DF" w:rsidRPr="003033DF" w:rsidTr="003033DF">
        <w:trPr>
          <w:gridAfter w:val="5"/>
          <w:wAfter w:w="195" w:type="dxa"/>
          <w:tblCellSpacing w:w="0" w:type="dxa"/>
        </w:trPr>
        <w:tc>
          <w:tcPr>
            <w:tcW w:w="9518" w:type="dxa"/>
            <w:gridSpan w:val="30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и статус в этой политической партии, этом общественном объединении)</w:t>
            </w:r>
          </w:p>
        </w:tc>
      </w:tr>
      <w:tr w:rsidR="003033DF" w:rsidRPr="003033DF" w:rsidTr="003033DF">
        <w:trPr>
          <w:gridAfter w:val="5"/>
          <w:wAfter w:w="195" w:type="dxa"/>
          <w:tblCellSpacing w:w="0" w:type="dxa"/>
        </w:trPr>
        <w:tc>
          <w:tcPr>
            <w:tcW w:w="9518" w:type="dxa"/>
            <w:gridSpan w:val="30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3DF" w:rsidRPr="003033DF" w:rsidTr="003033DF">
        <w:trPr>
          <w:gridAfter w:val="5"/>
          <w:wAfter w:w="195" w:type="dxa"/>
          <w:tblCellSpacing w:w="0" w:type="dxa"/>
        </w:trPr>
        <w:tc>
          <w:tcPr>
            <w:tcW w:w="9518" w:type="dxa"/>
            <w:gridSpan w:val="30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(сведения о судимости кандидата (если у кандидата имелась или имеется судимость), а если судимость снята или погашена, - также сведения о дате снятия или погашения судимости)</w:t>
            </w:r>
          </w:p>
        </w:tc>
      </w:tr>
      <w:tr w:rsidR="003033DF" w:rsidRPr="003033DF" w:rsidTr="003033DF">
        <w:trPr>
          <w:trHeight w:val="340"/>
          <w:tblCellSpacing w:w="0" w:type="dxa"/>
        </w:trPr>
        <w:tc>
          <w:tcPr>
            <w:tcW w:w="5033" w:type="dxa"/>
            <w:gridSpan w:val="19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0" w:type="dxa"/>
            <w:gridSpan w:val="15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3DF" w:rsidRPr="003033DF" w:rsidTr="003033DF">
        <w:trPr>
          <w:trHeight w:val="340"/>
          <w:tblCellSpacing w:w="0" w:type="dxa"/>
        </w:trPr>
        <w:tc>
          <w:tcPr>
            <w:tcW w:w="5033" w:type="dxa"/>
            <w:gridSpan w:val="19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0" w:type="dxa"/>
            <w:gridSpan w:val="15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3DF" w:rsidRPr="003033DF" w:rsidTr="003033DF">
        <w:trPr>
          <w:trHeight w:val="340"/>
          <w:tblCellSpacing w:w="0" w:type="dxa"/>
        </w:trPr>
        <w:tc>
          <w:tcPr>
            <w:tcW w:w="5033" w:type="dxa"/>
            <w:gridSpan w:val="19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0" w:type="dxa"/>
            <w:gridSpan w:val="15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3DF" w:rsidRPr="003033DF" w:rsidTr="003033DF">
        <w:trPr>
          <w:trHeight w:val="340"/>
          <w:tblCellSpacing w:w="0" w:type="dxa"/>
        </w:trPr>
        <w:tc>
          <w:tcPr>
            <w:tcW w:w="5033" w:type="dxa"/>
            <w:gridSpan w:val="19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0" w:type="dxa"/>
            <w:gridSpan w:val="15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3DF" w:rsidRPr="003033DF" w:rsidTr="00E94D06">
        <w:trPr>
          <w:tblCellSpacing w:w="0" w:type="dxa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033DF" w:rsidRPr="003033DF" w:rsidRDefault="003033DF" w:rsidP="003033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94BB7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Примечания. </w:t>
      </w:r>
      <w:r w:rsidRPr="00094B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Заявление оформляется рукописным способом либо в </w:t>
      </w:r>
      <w:r w:rsidR="0009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машинописном 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proofErr w:type="gramEnd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фамилия, имя, отчество, подпись кандидата и дата ставятся собственноручно.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выдвижения кандидатом лица,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округу, данное лицо вправе воспользоваться для этого помощью другого лица. При этом полномочие лица, оказывающего помощь в написании заявления, должно быть нотариально удостоверено.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включать в себя наименование субъекта </w:t>
      </w: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Российской Федерации, района, города, иного населенного пункта, улицы, номера дома, корпуса и квартиры в соответствии с подпунктом 5 статьи 2 Федерального закона № 67-ФЗ.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В строке «вид документа» указывается паспорт или один из документов, заменяющих паспорт гражданина в соответствии с подпунктом 16 статьи 2 Федерального закона № 67-ФЗ.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 сведениях о профессиональном образовании (при наличии) указывается организация, осуществляющая образовательную деятельность, год ее окончания и реквизиты документа об образовании и о квалификации.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Принадлежность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один год до дня голосования на выборах депутатов представительного органа местного самоуправления в установленном законом порядке, и его статус в этой политической партии, этом общественном объединении указываются по желанию кандидата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9пункт 2 статьи 13 областного закона № 41-з).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proofErr w:type="gramStart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судимости приводятся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</w:t>
      </w:r>
      <w:proofErr w:type="gramEnd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преступлением</w:t>
      </w:r>
      <w:proofErr w:type="gramEnd"/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действующим Уголовным кодексом Российской Федерации (подпункт 58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Федерации»).</w:t>
      </w:r>
    </w:p>
    <w:p w:rsidR="003033DF" w:rsidRPr="003033DF" w:rsidRDefault="003033DF" w:rsidP="003033D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4FB1" w:rsidRPr="00E94D06" w:rsidRDefault="00294FB1">
      <w:pPr>
        <w:rPr>
          <w:rFonts w:ascii="Times New Roman" w:hAnsi="Times New Roman" w:cs="Times New Roman"/>
        </w:rPr>
      </w:pPr>
    </w:p>
    <w:sectPr w:rsidR="00294FB1" w:rsidRPr="00E94D06" w:rsidSect="00E94D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033DF"/>
    <w:rsid w:val="00013DA3"/>
    <w:rsid w:val="00094BB7"/>
    <w:rsid w:val="00197787"/>
    <w:rsid w:val="002154F0"/>
    <w:rsid w:val="00284150"/>
    <w:rsid w:val="00294FB1"/>
    <w:rsid w:val="002F5031"/>
    <w:rsid w:val="002F7436"/>
    <w:rsid w:val="003033DF"/>
    <w:rsid w:val="00337A8F"/>
    <w:rsid w:val="004035FF"/>
    <w:rsid w:val="00562ADF"/>
    <w:rsid w:val="00821F37"/>
    <w:rsid w:val="00873946"/>
    <w:rsid w:val="00913333"/>
    <w:rsid w:val="009549A2"/>
    <w:rsid w:val="00B53649"/>
    <w:rsid w:val="00D609CF"/>
    <w:rsid w:val="00E5235A"/>
    <w:rsid w:val="00E94D06"/>
    <w:rsid w:val="00F87C49"/>
    <w:rsid w:val="00F94206"/>
    <w:rsid w:val="00F9648D"/>
    <w:rsid w:val="00FA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3DF"/>
    <w:rPr>
      <w:b/>
      <w:bCs/>
    </w:rPr>
  </w:style>
  <w:style w:type="character" w:customStyle="1" w:styleId="apple-converted-space">
    <w:name w:val="apple-converted-space"/>
    <w:basedOn w:val="a0"/>
    <w:rsid w:val="00303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3700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2020-07-12T08:57:00Z</cp:lastPrinted>
  <dcterms:created xsi:type="dcterms:W3CDTF">2020-07-12T06:29:00Z</dcterms:created>
  <dcterms:modified xsi:type="dcterms:W3CDTF">2020-07-14T13:02:00Z</dcterms:modified>
</cp:coreProperties>
</file>